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ECC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44"/>
        </w:rPr>
      </w:pPr>
      <w:r w:rsidRPr="00D269D5">
        <w:rPr>
          <w:rFonts w:ascii="Arial" w:hAnsi="Arial" w:cs="Arial"/>
          <w:b/>
          <w:color w:val="EA5634"/>
          <w:sz w:val="44"/>
        </w:rPr>
        <w:t>Role Profile</w:t>
      </w: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D269D5" w:rsidRPr="00D269D5" w:rsidTr="00D269D5">
        <w:tc>
          <w:tcPr>
            <w:tcW w:w="9242" w:type="dxa"/>
          </w:tcPr>
          <w:p w:rsid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  <w:proofErr w:type="spellStart"/>
            <w:r>
              <w:rPr>
                <w:rFonts w:ascii="Arial" w:hAnsi="Arial" w:cs="Arial"/>
                <w:b/>
                <w:color w:val="002838"/>
                <w:sz w:val="24"/>
              </w:rPr>
              <w:t>JobT</w:t>
            </w:r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itle</w:t>
            </w:r>
            <w:proofErr w:type="spellEnd"/>
            <w:r w:rsidR="00D269D5" w:rsidRPr="00D269D5">
              <w:rPr>
                <w:rFonts w:ascii="Arial" w:hAnsi="Arial" w:cs="Arial"/>
                <w:b/>
                <w:color w:val="002838"/>
                <w:sz w:val="24"/>
              </w:rPr>
              <w:t>:</w:t>
            </w:r>
            <w:r w:rsidR="00D269D5" w:rsidRPr="00D269D5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FB077C">
              <w:rPr>
                <w:rFonts w:ascii="Arial" w:hAnsi="Arial" w:cs="Arial"/>
                <w:color w:val="002838"/>
                <w:sz w:val="24"/>
              </w:rPr>
              <w:t xml:space="preserve"> </w:t>
            </w:r>
            <w:r w:rsidR="0082051C">
              <w:rPr>
                <w:rFonts w:ascii="Arial" w:hAnsi="Arial" w:cs="Arial"/>
                <w:color w:val="002838"/>
                <w:sz w:val="24"/>
              </w:rPr>
              <w:t>Gardener</w:t>
            </w:r>
          </w:p>
          <w:p w:rsidR="001F0A65" w:rsidRPr="00D269D5" w:rsidRDefault="001F0A65" w:rsidP="001F0A6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82051C" w:rsidRDefault="001F0A6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Department</w:t>
            </w:r>
            <w:r w:rsidRPr="0082051C">
              <w:rPr>
                <w:rFonts w:ascii="Arial" w:hAnsi="Arial" w:cs="Arial"/>
                <w:color w:val="002838"/>
                <w:sz w:val="24"/>
              </w:rPr>
              <w:t xml:space="preserve">: </w:t>
            </w:r>
            <w:r w:rsidR="0082051C" w:rsidRPr="0082051C">
              <w:rPr>
                <w:rFonts w:ascii="Arial" w:hAnsi="Arial" w:cs="Arial"/>
                <w:color w:val="002838"/>
                <w:sz w:val="24"/>
              </w:rPr>
              <w:t>Customer Services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82051C" w:rsidRDefault="00D269D5" w:rsidP="00D269D5">
            <w:pPr>
              <w:rPr>
                <w:rFonts w:ascii="Arial" w:hAnsi="Arial" w:cs="Arial"/>
                <w:i/>
                <w:color w:val="002838"/>
                <w:sz w:val="24"/>
              </w:rPr>
            </w:pPr>
            <w:r w:rsidRPr="00D269D5">
              <w:rPr>
                <w:rFonts w:ascii="Arial" w:hAnsi="Arial" w:cs="Arial"/>
                <w:b/>
                <w:color w:val="002838"/>
                <w:sz w:val="24"/>
              </w:rPr>
              <w:t xml:space="preserve">Reports to: </w:t>
            </w:r>
            <w:r w:rsidR="00FB077C">
              <w:rPr>
                <w:rFonts w:ascii="Arial" w:hAnsi="Arial" w:cs="Arial"/>
                <w:b/>
                <w:color w:val="002838"/>
                <w:sz w:val="24"/>
              </w:rPr>
              <w:t xml:space="preserve"> </w:t>
            </w:r>
            <w:r w:rsidR="0082051C" w:rsidRPr="0082051C">
              <w:rPr>
                <w:rFonts w:ascii="Arial" w:hAnsi="Arial" w:cs="Arial"/>
                <w:color w:val="002838"/>
                <w:sz w:val="24"/>
              </w:rPr>
              <w:t>Sheltered Housing Service Manager/Court Coordinator</w:t>
            </w:r>
          </w:p>
          <w:p w:rsidR="00D269D5" w:rsidRPr="00D269D5" w:rsidRDefault="00D269D5" w:rsidP="00D269D5">
            <w:pPr>
              <w:rPr>
                <w:rFonts w:ascii="Arial" w:hAnsi="Arial" w:cs="Arial"/>
                <w:b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Pr="00361B7D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>Grade:</w:t>
            </w:r>
            <w:r w:rsidR="00361B7D">
              <w:rPr>
                <w:rFonts w:ascii="Arial" w:hAnsi="Arial" w:cs="Arial"/>
                <w:color w:val="002838"/>
                <w:sz w:val="24"/>
              </w:rPr>
              <w:t xml:space="preserve"> 1</w:t>
            </w:r>
          </w:p>
          <w:p w:rsidR="00D269D5" w:rsidRPr="00D269D5" w:rsidRDefault="00D269D5" w:rsidP="00D269D5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D269D5" w:rsidRPr="00D269D5" w:rsidTr="00D269D5">
        <w:tc>
          <w:tcPr>
            <w:tcW w:w="9242" w:type="dxa"/>
          </w:tcPr>
          <w:p w:rsidR="00D269D5" w:rsidRDefault="00D269D5" w:rsidP="005F1543">
            <w:pPr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b/>
                <w:color w:val="002838"/>
                <w:sz w:val="24"/>
              </w:rPr>
              <w:t xml:space="preserve">Staff responsibility: </w:t>
            </w:r>
            <w:r w:rsidR="0082051C" w:rsidRPr="0082051C">
              <w:rPr>
                <w:rFonts w:ascii="Arial" w:hAnsi="Arial" w:cs="Arial"/>
                <w:color w:val="002838"/>
                <w:sz w:val="24"/>
              </w:rPr>
              <w:t>None</w:t>
            </w:r>
          </w:p>
          <w:p w:rsidR="0082051C" w:rsidRPr="00D269D5" w:rsidRDefault="0082051C" w:rsidP="005F1543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</w:tbl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3904B6" w:rsidRPr="00D269D5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D269D5" w:rsidRPr="00D269D5" w:rsidRDefault="00D269D5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D269D5">
        <w:rPr>
          <w:rFonts w:ascii="Arial" w:hAnsi="Arial" w:cs="Arial"/>
          <w:b/>
          <w:color w:val="EA5634"/>
          <w:sz w:val="28"/>
        </w:rPr>
        <w:t>Organisational Structure</w:t>
      </w:r>
    </w:p>
    <w:p w:rsidR="00D269D5" w:rsidRDefault="00D269D5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32"/>
      </w:tblGrid>
      <w:tr w:rsidR="00D269D5" w:rsidTr="00535E2F">
        <w:trPr>
          <w:trHeight w:val="660"/>
        </w:trPr>
        <w:tc>
          <w:tcPr>
            <w:tcW w:w="2632" w:type="dxa"/>
          </w:tcPr>
          <w:p w:rsidR="00D269D5" w:rsidRPr="00D269D5" w:rsidRDefault="0082051C" w:rsidP="00535E2F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Housing Officer</w:t>
            </w:r>
          </w:p>
        </w:tc>
      </w:tr>
    </w:tbl>
    <w:p w:rsidR="00D269D5" w:rsidRDefault="00535E2F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0B5638" wp14:editId="10F77584">
                <wp:simplePos x="0" y="0"/>
                <wp:positionH relativeFrom="column">
                  <wp:posOffset>2771775</wp:posOffset>
                </wp:positionH>
                <wp:positionV relativeFrom="paragraph">
                  <wp:posOffset>26035</wp:posOffset>
                </wp:positionV>
                <wp:extent cx="0" cy="311785"/>
                <wp:effectExtent l="12065" t="13335" r="16510" b="17780"/>
                <wp:wrapNone/>
                <wp:docPr id="4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3CD82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218.25pt;margin-top:2.05pt;width:0;height:24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tF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" strokecolor="#ea5634" strokeweight="1.5pt"/>
            </w:pict>
          </mc:Fallback>
        </mc:AlternateContent>
      </w:r>
    </w:p>
    <w:p w:rsidR="00D269D5" w:rsidRDefault="00D269D5" w:rsidP="000A3357">
      <w:pPr>
        <w:spacing w:after="0" w:line="240" w:lineRule="auto"/>
        <w:jc w:val="center"/>
        <w:rPr>
          <w:rFonts w:ascii="Arial" w:hAnsi="Arial" w:cs="Arial"/>
          <w:b/>
          <w:color w:val="002838"/>
          <w:sz w:val="24"/>
        </w:rPr>
      </w:pP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662"/>
      </w:tblGrid>
      <w:tr w:rsidR="003904B6" w:rsidTr="00535E2F">
        <w:trPr>
          <w:trHeight w:val="218"/>
        </w:trPr>
        <w:tc>
          <w:tcPr>
            <w:tcW w:w="2662" w:type="dxa"/>
          </w:tcPr>
          <w:p w:rsidR="00FB077C" w:rsidRDefault="0082051C" w:rsidP="00FB077C">
            <w:pPr>
              <w:jc w:val="center"/>
              <w:rPr>
                <w:rFonts w:ascii="Arial" w:hAnsi="Arial" w:cs="Arial"/>
                <w:color w:val="002838"/>
                <w:sz w:val="24"/>
              </w:rPr>
            </w:pPr>
            <w:r>
              <w:rPr>
                <w:rFonts w:ascii="Arial" w:hAnsi="Arial" w:cs="Arial"/>
                <w:color w:val="002838"/>
                <w:sz w:val="24"/>
              </w:rPr>
              <w:t>SHSH/Court Coordinator</w:t>
            </w:r>
          </w:p>
          <w:p w:rsidR="003904B6" w:rsidRPr="003904B6" w:rsidRDefault="003904B6" w:rsidP="005F1543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D269D5" w:rsidRDefault="000A3357" w:rsidP="000A3357">
      <w:pPr>
        <w:jc w:val="center"/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-1270</wp:posOffset>
                </wp:positionV>
                <wp:extent cx="0" cy="311785"/>
                <wp:effectExtent l="12065" t="13335" r="16510" b="17780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178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A563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B1D7C" id="AutoShape 14" o:spid="_x0000_s1026" type="#_x0000_t32" style="position:absolute;margin-left:214.7pt;margin-top:-.1pt;width:0;height:24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" strokecolor="#ea5634" strokeweight="1.5pt"/>
            </w:pict>
          </mc:Fallback>
        </mc:AlternateContent>
      </w:r>
    </w:p>
    <w:tbl>
      <w:tblPr>
        <w:tblStyle w:val="TableGrid"/>
        <w:tblW w:w="0" w:type="auto"/>
        <w:tblInd w:w="3085" w:type="dxa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2707"/>
      </w:tblGrid>
      <w:tr w:rsidR="003904B6" w:rsidRPr="003904B6" w:rsidTr="00535E2F">
        <w:trPr>
          <w:trHeight w:val="730"/>
        </w:trPr>
        <w:tc>
          <w:tcPr>
            <w:tcW w:w="2707" w:type="dxa"/>
          </w:tcPr>
          <w:p w:rsidR="003904B6" w:rsidRPr="003904B6" w:rsidRDefault="0082051C" w:rsidP="005F1543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br/>
              <w:t>Gardener</w:t>
            </w:r>
          </w:p>
        </w:tc>
      </w:tr>
    </w:tbl>
    <w:p w:rsidR="00D269D5" w:rsidRDefault="00D269D5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b/>
        </w:rPr>
      </w:pP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3904B6">
        <w:rPr>
          <w:rFonts w:ascii="Arial" w:hAnsi="Arial" w:cs="Arial"/>
          <w:b/>
          <w:color w:val="EA5634"/>
          <w:sz w:val="28"/>
        </w:rPr>
        <w:t>Job Purpose</w:t>
      </w:r>
    </w:p>
    <w:p w:rsidR="0082051C" w:rsidRDefault="0082051C" w:rsidP="00D269D5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2051C" w:rsidRPr="00B2384B" w:rsidRDefault="0082051C" w:rsidP="00D269D5">
      <w:pPr>
        <w:spacing w:after="0" w:line="240" w:lineRule="auto"/>
        <w:rPr>
          <w:rFonts w:ascii="Arial" w:hAnsi="Arial" w:cs="Arial"/>
          <w:b/>
          <w:color w:val="EA5634"/>
          <w:sz w:val="24"/>
          <w:szCs w:val="24"/>
        </w:rPr>
      </w:pPr>
      <w:r w:rsidRPr="00B2384B">
        <w:rPr>
          <w:rFonts w:ascii="Arial" w:hAnsi="Arial" w:cs="Arial"/>
          <w:sz w:val="24"/>
          <w:szCs w:val="24"/>
        </w:rPr>
        <w:t>To undertake essential tasks within the garden area to ensure a pleasant and safe environment for tenants to enjoy.</w:t>
      </w:r>
    </w:p>
    <w:p w:rsidR="003904B6" w:rsidRDefault="003904B6" w:rsidP="00D269D5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Key Accountabilities</w:t>
      </w:r>
    </w:p>
    <w:p w:rsidR="00B2384B" w:rsidRPr="003904B6" w:rsidRDefault="00B2384B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</w:p>
    <w:p w:rsidR="0082051C" w:rsidRPr="008A6193" w:rsidRDefault="0082051C" w:rsidP="00B2384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8A6193">
        <w:rPr>
          <w:rFonts w:eastAsia="Times New Roman" w:cs="Arial"/>
          <w:lang w:eastAsia="en-GB"/>
        </w:rPr>
        <w:t>Ensure the safety or tenants and staff by keeping pathways clear of hazards such as moss and leaves.</w:t>
      </w:r>
    </w:p>
    <w:p w:rsidR="0082051C" w:rsidRPr="008A6193" w:rsidRDefault="0082051C" w:rsidP="00B2384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  <w:lang w:eastAsia="en-GB"/>
        </w:rPr>
      </w:pPr>
      <w:r w:rsidRPr="008A6193">
        <w:rPr>
          <w:rFonts w:eastAsia="Times New Roman" w:cs="Arial"/>
          <w:lang w:eastAsia="en-GB"/>
        </w:rPr>
        <w:t xml:space="preserve">Clear snow and grit paths </w:t>
      </w:r>
    </w:p>
    <w:p w:rsidR="0082051C" w:rsidRPr="008A6193" w:rsidRDefault="0082051C" w:rsidP="00B2384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</w:rPr>
      </w:pPr>
      <w:r w:rsidRPr="008A6193">
        <w:rPr>
          <w:rFonts w:eastAsia="Times New Roman" w:cs="Times New Roman"/>
          <w:szCs w:val="20"/>
        </w:rPr>
        <w:t>To undertake essential tasks such as grass cutting, hedge trimming an weed control</w:t>
      </w:r>
    </w:p>
    <w:p w:rsidR="0082051C" w:rsidRPr="008A6193" w:rsidRDefault="0082051C" w:rsidP="00B2384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</w:rPr>
      </w:pPr>
      <w:r w:rsidRPr="008A6193">
        <w:rPr>
          <w:rFonts w:eastAsia="Times New Roman" w:cs="Times New Roman"/>
          <w:szCs w:val="20"/>
        </w:rPr>
        <w:t>Ensuring equipment is cleaned and maintained appropriately ensuring that faults are reported to line manager</w:t>
      </w:r>
    </w:p>
    <w:p w:rsidR="0082051C" w:rsidRPr="008A6193" w:rsidRDefault="0082051C" w:rsidP="00B2384B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eastAsia="Times New Roman" w:cs="Arial"/>
        </w:rPr>
      </w:pPr>
      <w:r w:rsidRPr="008A6193">
        <w:rPr>
          <w:rFonts w:eastAsia="Times New Roman" w:cs="Arial"/>
        </w:rPr>
        <w:t>Ensuring an adequate supply of materials</w:t>
      </w:r>
    </w:p>
    <w:p w:rsidR="00617EBA" w:rsidRDefault="00617EBA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82051C" w:rsidRDefault="0082051C" w:rsidP="00617EBA">
      <w:pPr>
        <w:spacing w:after="0" w:line="240" w:lineRule="auto"/>
        <w:rPr>
          <w:rFonts w:ascii="Arial" w:hAnsi="Arial" w:cs="Arial"/>
          <w:b/>
          <w:color w:val="002838"/>
          <w:sz w:val="24"/>
        </w:rPr>
      </w:pP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617EBA" w:rsidRPr="003904B6" w:rsidRDefault="00617EBA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>
        <w:rPr>
          <w:rFonts w:ascii="Arial" w:hAnsi="Arial" w:cs="Arial"/>
          <w:b/>
          <w:color w:val="EA5634"/>
          <w:sz w:val="28"/>
        </w:rPr>
        <w:t>Person Specification</w:t>
      </w:r>
    </w:p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Borders>
          <w:top w:val="single" w:sz="12" w:space="0" w:color="EA5634"/>
          <w:left w:val="single" w:sz="12" w:space="0" w:color="EA5634"/>
          <w:bottom w:val="single" w:sz="12" w:space="0" w:color="EA5634"/>
          <w:right w:val="single" w:sz="12" w:space="0" w:color="EA5634"/>
          <w:insideH w:val="single" w:sz="12" w:space="0" w:color="EA5634"/>
          <w:insideV w:val="single" w:sz="12" w:space="0" w:color="EA5634"/>
        </w:tblBorders>
        <w:tblLook w:val="04A0" w:firstRow="1" w:lastRow="0" w:firstColumn="1" w:lastColumn="0" w:noHBand="0" w:noVBand="1"/>
      </w:tblPr>
      <w:tblGrid>
        <w:gridCol w:w="8996"/>
      </w:tblGrid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Education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617EBA" w:rsidRPr="00B2384B" w:rsidRDefault="008A6193" w:rsidP="00B2384B">
            <w:pPr>
              <w:pStyle w:val="ListParagraph"/>
              <w:numPr>
                <w:ilvl w:val="0"/>
                <w:numId w:val="21"/>
              </w:numPr>
              <w:jc w:val="both"/>
              <w:rPr>
                <w:rFonts w:eastAsia="Times New Roman" w:cs="Arial"/>
              </w:rPr>
            </w:pPr>
            <w:r w:rsidRPr="00B2384B">
              <w:rPr>
                <w:rFonts w:eastAsia="Times New Roman" w:cs="Arial"/>
              </w:rPr>
              <w:t>Good general education.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Experience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2051C" w:rsidRPr="00B2384B" w:rsidRDefault="0082051C" w:rsidP="009215BC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 xml:space="preserve">2 </w:t>
            </w:r>
            <w:proofErr w:type="spellStart"/>
            <w:r w:rsidRPr="008A6193">
              <w:rPr>
                <w:rFonts w:cs="Arial"/>
                <w:color w:val="002838"/>
              </w:rPr>
              <w:t>years experience</w:t>
            </w:r>
            <w:proofErr w:type="spellEnd"/>
            <w:r w:rsidRPr="008A6193">
              <w:rPr>
                <w:rFonts w:cs="Arial"/>
                <w:color w:val="002838"/>
              </w:rPr>
              <w:t xml:space="preserve"> of gardening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2A1F79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Knowledge</w:t>
            </w: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82051C" w:rsidRPr="008A6193" w:rsidRDefault="0082051C" w:rsidP="008A619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>Responsibility to ensure that the court grounds are a safe environment for the tenants and staff e.g. identifying and removing hazards such as moss from pathways</w:t>
            </w: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  <w:sz w:val="24"/>
              </w:rPr>
              <w:t>Skills and Abilities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tcBorders>
              <w:bottom w:val="single" w:sz="12" w:space="0" w:color="EA5634"/>
            </w:tcBorders>
          </w:tcPr>
          <w:p w:rsidR="00955272" w:rsidRDefault="008A6193" w:rsidP="008A6193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  <w:r w:rsidRPr="008A6193">
              <w:rPr>
                <w:rFonts w:ascii="Arial" w:hAnsi="Arial" w:cs="Arial"/>
                <w:b/>
                <w:color w:val="002838"/>
                <w:sz w:val="24"/>
                <w:szCs w:val="24"/>
              </w:rPr>
              <w:t>Essential</w:t>
            </w:r>
          </w:p>
          <w:p w:rsidR="008A6193" w:rsidRPr="008A6193" w:rsidRDefault="008A6193" w:rsidP="008A6193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</w:p>
          <w:p w:rsidR="00617EBA" w:rsidRPr="008A6193" w:rsidRDefault="0082051C" w:rsidP="008A619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>Prioritising workloads</w:t>
            </w:r>
          </w:p>
          <w:p w:rsidR="0082051C" w:rsidRPr="008A6193" w:rsidRDefault="0082051C" w:rsidP="008A619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>Daily verbal communication with tenants working in the gardens</w:t>
            </w:r>
          </w:p>
          <w:p w:rsidR="0082051C" w:rsidRPr="008A6193" w:rsidRDefault="0082051C" w:rsidP="008A619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>Monitoring stock and reporting to Line Manager for reordering of same</w:t>
            </w:r>
          </w:p>
          <w:p w:rsidR="0082051C" w:rsidRDefault="0082051C" w:rsidP="008A6193">
            <w:pPr>
              <w:pStyle w:val="ListParagraph"/>
              <w:numPr>
                <w:ilvl w:val="0"/>
                <w:numId w:val="19"/>
              </w:numPr>
              <w:rPr>
                <w:rFonts w:cs="Arial"/>
                <w:color w:val="002838"/>
              </w:rPr>
            </w:pPr>
            <w:r w:rsidRPr="008A6193">
              <w:rPr>
                <w:rFonts w:cs="Arial"/>
                <w:color w:val="002838"/>
              </w:rPr>
              <w:t>Assessing task and ensuring that health and safety guidelines are followed</w:t>
            </w:r>
          </w:p>
          <w:p w:rsidR="008A6193" w:rsidRDefault="008A6193" w:rsidP="008A6193">
            <w:pPr>
              <w:rPr>
                <w:rFonts w:cs="Arial"/>
                <w:color w:val="002838"/>
              </w:rPr>
            </w:pPr>
          </w:p>
          <w:p w:rsidR="008A6193" w:rsidRPr="008A6193" w:rsidRDefault="008A6193" w:rsidP="008A6193">
            <w:pPr>
              <w:rPr>
                <w:rFonts w:ascii="Arial" w:hAnsi="Arial" w:cs="Arial"/>
                <w:b/>
                <w:color w:val="002838"/>
                <w:sz w:val="24"/>
                <w:szCs w:val="24"/>
              </w:rPr>
            </w:pPr>
            <w:r w:rsidRPr="008A6193">
              <w:rPr>
                <w:rFonts w:ascii="Arial" w:hAnsi="Arial" w:cs="Arial"/>
                <w:b/>
                <w:color w:val="002838"/>
                <w:sz w:val="24"/>
                <w:szCs w:val="24"/>
              </w:rPr>
              <w:t>Desirable</w:t>
            </w:r>
          </w:p>
          <w:p w:rsidR="008A6193" w:rsidRPr="008A6193" w:rsidRDefault="008A6193" w:rsidP="008A6193">
            <w:pPr>
              <w:pStyle w:val="ListParagraph"/>
              <w:numPr>
                <w:ilvl w:val="0"/>
                <w:numId w:val="20"/>
              </w:numPr>
              <w:rPr>
                <w:rFonts w:cs="Arial"/>
                <w:color w:val="002838"/>
              </w:rPr>
            </w:pPr>
            <w:r>
              <w:rPr>
                <w:rFonts w:cs="Arial"/>
                <w:color w:val="002838"/>
              </w:rPr>
              <w:t>Ability to work without supervision</w:t>
            </w:r>
          </w:p>
          <w:p w:rsidR="007D4174" w:rsidRPr="00DE7511" w:rsidRDefault="007D4174" w:rsidP="00DE7511">
            <w:pPr>
              <w:rPr>
                <w:rFonts w:ascii="Arial" w:hAnsi="Arial" w:cs="Arial"/>
                <w:color w:val="002838"/>
                <w:sz w:val="24"/>
              </w:rPr>
            </w:pPr>
          </w:p>
        </w:tc>
      </w:tr>
      <w:tr w:rsidR="00617EBA" w:rsidRPr="00617EBA" w:rsidTr="00617EBA">
        <w:tc>
          <w:tcPr>
            <w:tcW w:w="9242" w:type="dxa"/>
            <w:shd w:val="clear" w:color="auto" w:fill="EA5634"/>
          </w:tcPr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17EBA">
              <w:rPr>
                <w:rFonts w:ascii="Arial" w:hAnsi="Arial" w:cs="Arial"/>
                <w:b/>
                <w:color w:val="FFFFFF" w:themeColor="background1"/>
              </w:rPr>
              <w:t>Personal Qualities</w:t>
            </w:r>
          </w:p>
          <w:p w:rsidR="00617EBA" w:rsidRPr="00617EBA" w:rsidRDefault="00617EBA" w:rsidP="00617EBA">
            <w:pPr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617EBA" w:rsidRPr="00617EBA" w:rsidTr="00617EBA">
        <w:tc>
          <w:tcPr>
            <w:tcW w:w="9242" w:type="dxa"/>
          </w:tcPr>
          <w:p w:rsidR="006B7BE1" w:rsidRPr="00B2384B" w:rsidRDefault="006B7BE1" w:rsidP="00B2384B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 w:rsidRPr="00B2384B">
              <w:rPr>
                <w:rFonts w:cs="Arial"/>
                <w:color w:val="002838"/>
              </w:rPr>
              <w:t>Pleasant and courteous manner</w:t>
            </w:r>
          </w:p>
          <w:p w:rsidR="0082051C" w:rsidRPr="00B2384B" w:rsidRDefault="006B7BE1" w:rsidP="0082051C">
            <w:pPr>
              <w:pStyle w:val="ListParagraph"/>
              <w:numPr>
                <w:ilvl w:val="0"/>
                <w:numId w:val="20"/>
              </w:numPr>
              <w:jc w:val="both"/>
              <w:rPr>
                <w:rFonts w:cs="Arial"/>
                <w:b/>
                <w:color w:val="002838"/>
              </w:rPr>
            </w:pPr>
            <w:r>
              <w:rPr>
                <w:rFonts w:cs="Arial"/>
                <w:color w:val="002838"/>
              </w:rPr>
              <w:t>Empathetic</w:t>
            </w:r>
            <w:bookmarkStart w:id="0" w:name="_GoBack"/>
            <w:bookmarkEnd w:id="0"/>
          </w:p>
        </w:tc>
      </w:tr>
    </w:tbl>
    <w:p w:rsidR="00617EBA" w:rsidRDefault="00617EBA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p w:rsidR="00F17B62" w:rsidRPr="00F17B62" w:rsidRDefault="00F17B62" w:rsidP="00617EBA">
      <w:pPr>
        <w:spacing w:after="0" w:line="240" w:lineRule="auto"/>
        <w:rPr>
          <w:rFonts w:ascii="Arial" w:hAnsi="Arial" w:cs="Arial"/>
          <w:b/>
          <w:color w:val="EA5634"/>
          <w:sz w:val="28"/>
        </w:rPr>
      </w:pPr>
      <w:r w:rsidRPr="00F17B62">
        <w:rPr>
          <w:rFonts w:ascii="Arial" w:hAnsi="Arial" w:cs="Arial"/>
          <w:b/>
          <w:color w:val="EA5634"/>
          <w:sz w:val="28"/>
        </w:rPr>
        <w:t>Core Competencies</w:t>
      </w:r>
    </w:p>
    <w:p w:rsidR="00F17B62" w:rsidRDefault="00F17B62" w:rsidP="00F17B62">
      <w:pPr>
        <w:spacing w:after="0" w:line="240" w:lineRule="auto"/>
        <w:rPr>
          <w:rFonts w:ascii="Arial" w:hAnsi="Arial" w:cs="Arial"/>
          <w:sz w:val="24"/>
        </w:rPr>
      </w:pP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B2384B">
        <w:rPr>
          <w:szCs w:val="24"/>
        </w:rPr>
        <w:t>Put our customers first</w:t>
      </w: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B2384B">
        <w:rPr>
          <w:szCs w:val="24"/>
        </w:rPr>
        <w:t xml:space="preserve">Strive for excellence </w:t>
      </w: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B2384B">
        <w:rPr>
          <w:szCs w:val="24"/>
        </w:rPr>
        <w:t>Be accountable</w:t>
      </w: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B2384B">
        <w:rPr>
          <w:szCs w:val="24"/>
        </w:rPr>
        <w:t>Think and act as ‘one team’</w:t>
      </w: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szCs w:val="24"/>
        </w:rPr>
      </w:pPr>
      <w:r w:rsidRPr="00B2384B">
        <w:rPr>
          <w:szCs w:val="24"/>
        </w:rPr>
        <w:t>Demonstrate respect</w:t>
      </w:r>
    </w:p>
    <w:p w:rsidR="00F17B62" w:rsidRPr="00B2384B" w:rsidRDefault="00F17B62" w:rsidP="00F17B62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  <w:szCs w:val="24"/>
        </w:rPr>
      </w:pPr>
      <w:r w:rsidRPr="00B2384B">
        <w:rPr>
          <w:szCs w:val="24"/>
        </w:rPr>
        <w:t>Achieve work/life balance</w:t>
      </w:r>
    </w:p>
    <w:p w:rsidR="00F17B62" w:rsidRPr="00617EBA" w:rsidRDefault="00F17B62" w:rsidP="00617EBA">
      <w:pPr>
        <w:spacing w:after="0" w:line="240" w:lineRule="auto"/>
        <w:rPr>
          <w:rFonts w:ascii="Arial" w:hAnsi="Arial" w:cs="Arial"/>
          <w:sz w:val="24"/>
        </w:rPr>
      </w:pPr>
    </w:p>
    <w:sectPr w:rsidR="00F17B62" w:rsidRPr="00617EBA" w:rsidSect="00A85CE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9D5" w:rsidRDefault="00D269D5" w:rsidP="00D269D5">
      <w:pPr>
        <w:spacing w:after="0" w:line="240" w:lineRule="auto"/>
      </w:pPr>
      <w:r>
        <w:separator/>
      </w:r>
    </w:p>
  </w:endnote>
  <w:end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9D5" w:rsidRDefault="00D269D5" w:rsidP="00D269D5">
      <w:pPr>
        <w:spacing w:after="0" w:line="240" w:lineRule="auto"/>
      </w:pPr>
      <w:r>
        <w:separator/>
      </w:r>
    </w:p>
  </w:footnote>
  <w:footnote w:type="continuationSeparator" w:id="0">
    <w:p w:rsidR="00D269D5" w:rsidRDefault="00D269D5" w:rsidP="00D269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9D5" w:rsidRDefault="00D269D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4829175</wp:posOffset>
          </wp:positionH>
          <wp:positionV relativeFrom="paragraph">
            <wp:posOffset>-135255</wp:posOffset>
          </wp:positionV>
          <wp:extent cx="1333500" cy="472440"/>
          <wp:effectExtent l="19050" t="0" r="0" b="0"/>
          <wp:wrapSquare wrapText="bothSides"/>
          <wp:docPr id="1" name="Picture 1" descr="\\CAIRNFPI\Staff\Branding and Website Project\Logo\Logo A - Medium - Deep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AIRNFPI\Staff\Branding and Website Project\Logo\Logo A - Medium - Deep Bl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472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D59E4"/>
    <w:multiLevelType w:val="hybridMultilevel"/>
    <w:tmpl w:val="7F0C8DA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02CB6"/>
    <w:multiLevelType w:val="hybridMultilevel"/>
    <w:tmpl w:val="1292E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D4B6E"/>
    <w:multiLevelType w:val="hybridMultilevel"/>
    <w:tmpl w:val="3E1E8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D0736"/>
    <w:multiLevelType w:val="hybridMultilevel"/>
    <w:tmpl w:val="EB3C1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E2D7F"/>
    <w:multiLevelType w:val="hybridMultilevel"/>
    <w:tmpl w:val="601ED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1B56C2"/>
    <w:multiLevelType w:val="hybridMultilevel"/>
    <w:tmpl w:val="51DCD7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4B421B"/>
    <w:multiLevelType w:val="hybridMultilevel"/>
    <w:tmpl w:val="909C3D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DB5F9E"/>
    <w:multiLevelType w:val="hybridMultilevel"/>
    <w:tmpl w:val="3ABCB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B0722"/>
    <w:multiLevelType w:val="hybridMultilevel"/>
    <w:tmpl w:val="9DE04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94609B"/>
    <w:multiLevelType w:val="hybridMultilevel"/>
    <w:tmpl w:val="DCA68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E77DD3"/>
    <w:multiLevelType w:val="hybridMultilevel"/>
    <w:tmpl w:val="92322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A52C64"/>
    <w:multiLevelType w:val="hybridMultilevel"/>
    <w:tmpl w:val="A5BEE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6B5978"/>
    <w:multiLevelType w:val="hybridMultilevel"/>
    <w:tmpl w:val="31A88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396"/>
    <w:multiLevelType w:val="hybridMultilevel"/>
    <w:tmpl w:val="C12EB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623F5D"/>
    <w:multiLevelType w:val="hybridMultilevel"/>
    <w:tmpl w:val="43580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9A73D5"/>
    <w:multiLevelType w:val="hybridMultilevel"/>
    <w:tmpl w:val="65665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9A51BA"/>
    <w:multiLevelType w:val="hybridMultilevel"/>
    <w:tmpl w:val="0E182D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F777204"/>
    <w:multiLevelType w:val="hybridMultilevel"/>
    <w:tmpl w:val="A2CC0C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D20603"/>
    <w:multiLevelType w:val="hybridMultilevel"/>
    <w:tmpl w:val="4F30384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B3615A2"/>
    <w:multiLevelType w:val="hybridMultilevel"/>
    <w:tmpl w:val="1FB27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260584"/>
    <w:multiLevelType w:val="hybridMultilevel"/>
    <w:tmpl w:val="D206BA7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8"/>
  </w:num>
  <w:num w:numId="5">
    <w:abstractNumId w:val="13"/>
  </w:num>
  <w:num w:numId="6">
    <w:abstractNumId w:val="6"/>
  </w:num>
  <w:num w:numId="7">
    <w:abstractNumId w:val="11"/>
  </w:num>
  <w:num w:numId="8">
    <w:abstractNumId w:val="3"/>
  </w:num>
  <w:num w:numId="9">
    <w:abstractNumId w:val="5"/>
  </w:num>
  <w:num w:numId="10">
    <w:abstractNumId w:val="14"/>
  </w:num>
  <w:num w:numId="11">
    <w:abstractNumId w:val="9"/>
  </w:num>
  <w:num w:numId="12">
    <w:abstractNumId w:val="1"/>
  </w:num>
  <w:num w:numId="13">
    <w:abstractNumId w:val="20"/>
  </w:num>
  <w:num w:numId="14">
    <w:abstractNumId w:val="16"/>
  </w:num>
  <w:num w:numId="15">
    <w:abstractNumId w:val="17"/>
  </w:num>
  <w:num w:numId="16">
    <w:abstractNumId w:val="0"/>
  </w:num>
  <w:num w:numId="17">
    <w:abstractNumId w:val="19"/>
  </w:num>
  <w:num w:numId="18">
    <w:abstractNumId w:val="4"/>
  </w:num>
  <w:num w:numId="19">
    <w:abstractNumId w:val="2"/>
  </w:num>
  <w:num w:numId="20">
    <w:abstractNumId w:val="7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D5"/>
    <w:rsid w:val="000317CF"/>
    <w:rsid w:val="000A3357"/>
    <w:rsid w:val="000F329A"/>
    <w:rsid w:val="00137C02"/>
    <w:rsid w:val="001F0A65"/>
    <w:rsid w:val="002A1F79"/>
    <w:rsid w:val="00361B7D"/>
    <w:rsid w:val="003904B6"/>
    <w:rsid w:val="003C0444"/>
    <w:rsid w:val="004B3BDD"/>
    <w:rsid w:val="00515FC7"/>
    <w:rsid w:val="00522912"/>
    <w:rsid w:val="00535E2F"/>
    <w:rsid w:val="005F1543"/>
    <w:rsid w:val="006163D8"/>
    <w:rsid w:val="00617EBA"/>
    <w:rsid w:val="006B7BE1"/>
    <w:rsid w:val="007141BC"/>
    <w:rsid w:val="00714E8F"/>
    <w:rsid w:val="007D4174"/>
    <w:rsid w:val="0082051C"/>
    <w:rsid w:val="008A6193"/>
    <w:rsid w:val="009215BC"/>
    <w:rsid w:val="00955272"/>
    <w:rsid w:val="00A85CEF"/>
    <w:rsid w:val="00B2384B"/>
    <w:rsid w:val="00C433B5"/>
    <w:rsid w:val="00D269D5"/>
    <w:rsid w:val="00DE7511"/>
    <w:rsid w:val="00F17B62"/>
    <w:rsid w:val="00F57738"/>
    <w:rsid w:val="00F679D1"/>
    <w:rsid w:val="00FB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7933E0E-0693-4B38-9E7B-72BBBB5D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9D5"/>
  </w:style>
  <w:style w:type="paragraph" w:styleId="Footer">
    <w:name w:val="footer"/>
    <w:basedOn w:val="Normal"/>
    <w:link w:val="FooterChar"/>
    <w:uiPriority w:val="99"/>
    <w:semiHidden/>
    <w:unhideWhenUsed/>
    <w:rsid w:val="00D269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9D5"/>
  </w:style>
  <w:style w:type="paragraph" w:styleId="BalloonText">
    <w:name w:val="Balloon Text"/>
    <w:basedOn w:val="Normal"/>
    <w:link w:val="BalloonTextChar"/>
    <w:uiPriority w:val="99"/>
    <w:semiHidden/>
    <w:unhideWhenUsed/>
    <w:rsid w:val="00D2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EB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17EB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Comms&amp;Engagement</dc:creator>
  <cp:lastModifiedBy>Hollie Morton</cp:lastModifiedBy>
  <cp:revision>3</cp:revision>
  <dcterms:created xsi:type="dcterms:W3CDTF">2017-05-31T09:58:00Z</dcterms:created>
  <dcterms:modified xsi:type="dcterms:W3CDTF">2017-06-13T13:20:00Z</dcterms:modified>
</cp:coreProperties>
</file>