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627705" w:rsidRPr="00BA31A2" w:rsidRDefault="00D269D5" w:rsidP="00627705">
            <w:pPr>
              <w:rPr>
                <w:rFonts w:cs="Arial"/>
                <w:b/>
                <w:color w:val="323E4F"/>
                <w:szCs w:val="24"/>
              </w:rPr>
            </w:pPr>
            <w:r w:rsidRPr="00BA31A2">
              <w:rPr>
                <w:rFonts w:ascii="Arial" w:hAnsi="Arial" w:cs="Arial"/>
                <w:b/>
                <w:color w:val="323E4F"/>
                <w:sz w:val="24"/>
              </w:rPr>
              <w:t>Job title:</w:t>
            </w:r>
            <w:r w:rsidRPr="00BA31A2">
              <w:rPr>
                <w:rFonts w:ascii="Arial" w:hAnsi="Arial" w:cs="Arial"/>
                <w:color w:val="323E4F"/>
                <w:sz w:val="24"/>
              </w:rPr>
              <w:t xml:space="preserve"> </w:t>
            </w:r>
            <w:r w:rsidR="00627705" w:rsidRPr="00BA31A2">
              <w:rPr>
                <w:rFonts w:ascii="Arial" w:hAnsi="Arial" w:cs="Arial"/>
                <w:color w:val="323E4F"/>
                <w:sz w:val="24"/>
              </w:rPr>
              <w:t>Business Improvement Officer (</w:t>
            </w:r>
            <w:r w:rsidR="00EA7B7E">
              <w:rPr>
                <w:rFonts w:ascii="Arial" w:hAnsi="Arial" w:cs="Arial"/>
                <w:color w:val="323E4F"/>
                <w:sz w:val="24"/>
              </w:rPr>
              <w:t>IT</w:t>
            </w:r>
            <w:r w:rsidR="00627705" w:rsidRPr="00BA31A2">
              <w:rPr>
                <w:rFonts w:ascii="Arial" w:hAnsi="Arial" w:cs="Arial"/>
                <w:color w:val="323E4F"/>
                <w:sz w:val="24"/>
              </w:rPr>
              <w:t>)</w:t>
            </w:r>
          </w:p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b/>
                <w:color w:val="323E4F"/>
                <w:sz w:val="24"/>
              </w:rPr>
              <w:t xml:space="preserve">Department: </w:t>
            </w:r>
            <w:r w:rsidR="00627705" w:rsidRPr="00BA31A2">
              <w:rPr>
                <w:rFonts w:ascii="Arial" w:hAnsi="Arial" w:cs="Arial"/>
                <w:color w:val="323E4F"/>
                <w:sz w:val="24"/>
              </w:rPr>
              <w:t>Business Services</w:t>
            </w:r>
          </w:p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b/>
                <w:color w:val="323E4F"/>
                <w:sz w:val="24"/>
              </w:rPr>
              <w:t xml:space="preserve">Reports to: </w:t>
            </w:r>
            <w:r w:rsidR="00627705" w:rsidRPr="00BA31A2">
              <w:rPr>
                <w:rFonts w:ascii="Arial" w:hAnsi="Arial" w:cs="Arial"/>
                <w:b/>
                <w:color w:val="323E4F"/>
                <w:sz w:val="24"/>
              </w:rPr>
              <w:t xml:space="preserve"> </w:t>
            </w:r>
            <w:r w:rsidR="00206C9A" w:rsidRPr="00BA31A2">
              <w:rPr>
                <w:rFonts w:ascii="Arial" w:hAnsi="Arial" w:cs="Arial"/>
                <w:color w:val="323E4F"/>
                <w:sz w:val="24"/>
              </w:rPr>
              <w:t xml:space="preserve">Business Improvement Manager </w:t>
            </w:r>
          </w:p>
          <w:p w:rsidR="00D269D5" w:rsidRPr="00BA31A2" w:rsidRDefault="00D269D5" w:rsidP="00D269D5">
            <w:pPr>
              <w:rPr>
                <w:rFonts w:ascii="Arial" w:hAnsi="Arial" w:cs="Arial"/>
                <w:b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b/>
                <w:color w:val="323E4F"/>
                <w:sz w:val="24"/>
              </w:rPr>
              <w:t>Grade:</w:t>
            </w:r>
            <w:r w:rsidR="00627705" w:rsidRPr="00BA31A2">
              <w:rPr>
                <w:rFonts w:ascii="Arial" w:hAnsi="Arial" w:cs="Arial"/>
                <w:b/>
                <w:color w:val="323E4F"/>
                <w:sz w:val="24"/>
              </w:rPr>
              <w:t xml:space="preserve"> </w:t>
            </w:r>
            <w:r w:rsidR="0099305E" w:rsidRPr="00BA31A2">
              <w:rPr>
                <w:rFonts w:ascii="Arial" w:hAnsi="Arial" w:cs="Arial"/>
                <w:color w:val="323E4F"/>
                <w:sz w:val="24"/>
              </w:rPr>
              <w:t>5</w:t>
            </w:r>
          </w:p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b/>
                <w:color w:val="323E4F"/>
                <w:sz w:val="24"/>
              </w:rPr>
              <w:t xml:space="preserve">Staff responsibility: </w:t>
            </w:r>
            <w:r w:rsidR="004D1C11" w:rsidRPr="00BA31A2">
              <w:rPr>
                <w:rFonts w:ascii="Arial" w:hAnsi="Arial" w:cs="Arial"/>
                <w:color w:val="323E4F"/>
                <w:sz w:val="24"/>
              </w:rPr>
              <w:t>None</w:t>
            </w:r>
          </w:p>
          <w:p w:rsidR="00D269D5" w:rsidRPr="00BA31A2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BA31A2" w:rsidRPr="00BA31A2" w:rsidTr="00D269D5">
        <w:tc>
          <w:tcPr>
            <w:tcW w:w="2693" w:type="dxa"/>
          </w:tcPr>
          <w:p w:rsidR="00D269D5" w:rsidRPr="00BA31A2" w:rsidRDefault="001D2274" w:rsidP="001D227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color w:val="323E4F"/>
                <w:sz w:val="24"/>
              </w:rPr>
              <w:t>Head of Business Improvement</w:t>
            </w:r>
          </w:p>
        </w:tc>
      </w:tr>
    </w:tbl>
    <w:p w:rsidR="00D269D5" w:rsidRPr="00BA31A2" w:rsidRDefault="001D2274" w:rsidP="00D269D5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BA31A2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A5839" wp14:editId="436760D1">
                <wp:simplePos x="0" y="0"/>
                <wp:positionH relativeFrom="column">
                  <wp:posOffset>2737485</wp:posOffset>
                </wp:positionH>
                <wp:positionV relativeFrom="paragraph">
                  <wp:posOffset>5715</wp:posOffset>
                </wp:positionV>
                <wp:extent cx="0" cy="371475"/>
                <wp:effectExtent l="11430" t="11430" r="17145" b="1714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C7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15.55pt;margin-top:.4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" strokecolor="#ea5634" strokeweight="1.5pt"/>
            </w:pict>
          </mc:Fallback>
        </mc:AlternateContent>
      </w:r>
    </w:p>
    <w:p w:rsidR="00D269D5" w:rsidRPr="00BA31A2" w:rsidRDefault="00D269D5" w:rsidP="00D269D5">
      <w:pPr>
        <w:spacing w:after="0" w:line="240" w:lineRule="auto"/>
        <w:rPr>
          <w:rFonts w:ascii="Arial" w:hAnsi="Arial" w:cs="Arial"/>
          <w:b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BA31A2" w:rsidRPr="00BA31A2" w:rsidTr="003904B6">
        <w:tc>
          <w:tcPr>
            <w:tcW w:w="2693" w:type="dxa"/>
          </w:tcPr>
          <w:p w:rsidR="003904B6" w:rsidRPr="00BA31A2" w:rsidRDefault="003904B6" w:rsidP="003904B6">
            <w:pPr>
              <w:jc w:val="center"/>
              <w:rPr>
                <w:rFonts w:ascii="Arial" w:hAnsi="Arial" w:cs="Arial"/>
                <w:color w:val="323E4F"/>
              </w:rPr>
            </w:pPr>
          </w:p>
          <w:p w:rsidR="003904B6" w:rsidRPr="00BA31A2" w:rsidRDefault="001D2274" w:rsidP="001D227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color w:val="323E4F"/>
                <w:sz w:val="24"/>
              </w:rPr>
              <w:t>Business I</w:t>
            </w:r>
            <w:r w:rsidR="009357B3" w:rsidRPr="00BA31A2">
              <w:rPr>
                <w:rFonts w:ascii="Arial" w:hAnsi="Arial" w:cs="Arial"/>
                <w:color w:val="323E4F"/>
                <w:sz w:val="24"/>
              </w:rPr>
              <w:t>mprovement Manager</w:t>
            </w:r>
          </w:p>
          <w:p w:rsidR="003904B6" w:rsidRPr="00BA31A2" w:rsidRDefault="003904B6" w:rsidP="003904B6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Pr="00BA31A2" w:rsidRDefault="004D1C11" w:rsidP="003904B6">
      <w:pPr>
        <w:rPr>
          <w:b/>
          <w:color w:val="323E4F"/>
        </w:rPr>
      </w:pPr>
      <w:r w:rsidRPr="00BA31A2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7780" r="16510" b="1333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1F875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BA31A2" w:rsidRPr="00BA31A2" w:rsidTr="003904B6">
        <w:tc>
          <w:tcPr>
            <w:tcW w:w="2693" w:type="dxa"/>
          </w:tcPr>
          <w:p w:rsidR="003904B6" w:rsidRPr="00BA31A2" w:rsidRDefault="009357B3" w:rsidP="001D227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BA31A2">
              <w:rPr>
                <w:rFonts w:ascii="Arial" w:hAnsi="Arial" w:cs="Arial"/>
                <w:color w:val="323E4F"/>
                <w:sz w:val="24"/>
              </w:rPr>
              <w:t>Business Improvement Officer (</w:t>
            </w:r>
            <w:r w:rsidR="00EA7B7E">
              <w:rPr>
                <w:rFonts w:ascii="Arial" w:hAnsi="Arial" w:cs="Arial"/>
                <w:color w:val="323E4F"/>
                <w:sz w:val="24"/>
              </w:rPr>
              <w:t>IT</w:t>
            </w:r>
            <w:r w:rsidRPr="00BA31A2">
              <w:rPr>
                <w:rFonts w:ascii="Arial" w:hAnsi="Arial" w:cs="Arial"/>
                <w:color w:val="323E4F"/>
                <w:sz w:val="24"/>
              </w:rPr>
              <w:t>)</w:t>
            </w:r>
          </w:p>
          <w:p w:rsidR="003904B6" w:rsidRPr="00BA31A2" w:rsidRDefault="003904B6" w:rsidP="003904B6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Pr="00BA31A2" w:rsidRDefault="003904B6" w:rsidP="00D269D5">
      <w:pPr>
        <w:spacing w:after="0" w:line="240" w:lineRule="auto"/>
        <w:rPr>
          <w:rFonts w:ascii="Arial" w:hAnsi="Arial" w:cs="Arial"/>
          <w:b/>
          <w:color w:val="323E4F"/>
          <w:sz w:val="24"/>
        </w:rPr>
      </w:pPr>
    </w:p>
    <w:p w:rsidR="00A74290" w:rsidRPr="00A74290" w:rsidRDefault="00A74290" w:rsidP="00A74290">
      <w:pPr>
        <w:spacing w:after="0" w:line="240" w:lineRule="auto"/>
        <w:rPr>
          <w:rFonts w:ascii="Arial" w:hAnsi="Arial" w:cs="Arial"/>
          <w:b/>
          <w:color w:val="323E4F"/>
          <w:sz w:val="24"/>
        </w:rPr>
      </w:pPr>
      <w:r w:rsidRPr="00A74290">
        <w:rPr>
          <w:rFonts w:ascii="Arial" w:hAnsi="Arial" w:cs="Arial"/>
          <w:b/>
          <w:color w:val="323E4F"/>
          <w:sz w:val="24"/>
        </w:rPr>
        <w:t>IT/Systems</w:t>
      </w:r>
    </w:p>
    <w:p w:rsidR="00A74290" w:rsidRPr="00F07A35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  <w:r w:rsidRPr="00F07A35">
        <w:rPr>
          <w:rFonts w:ascii="Arial" w:hAnsi="Arial" w:cs="Arial"/>
          <w:color w:val="323E4F"/>
          <w:sz w:val="24"/>
        </w:rPr>
        <w:t xml:space="preserve">The business improvement officer role is to provide all levels of support concentrating on 2nd and 3rd line support, for information technology service desk </w:t>
      </w:r>
      <w:proofErr w:type="gramStart"/>
      <w:r w:rsidRPr="00F07A35">
        <w:rPr>
          <w:rFonts w:ascii="Arial" w:hAnsi="Arial" w:cs="Arial"/>
          <w:color w:val="323E4F"/>
          <w:sz w:val="24"/>
        </w:rPr>
        <w:t>tickets</w:t>
      </w:r>
      <w:proofErr w:type="gramEnd"/>
      <w:r w:rsidRPr="00F07A35">
        <w:rPr>
          <w:rFonts w:ascii="Arial" w:hAnsi="Arial" w:cs="Arial"/>
          <w:color w:val="323E4F"/>
          <w:sz w:val="24"/>
        </w:rPr>
        <w:t xml:space="preserve"> and oversee and ensure that customers are receiving the appropriate assistance with high levels of customer service.</w:t>
      </w:r>
    </w:p>
    <w:p w:rsidR="00A74290" w:rsidRPr="00F07A35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</w:p>
    <w:p w:rsidR="00A74290" w:rsidRPr="00F07A35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  <w:r w:rsidRPr="00F07A35">
        <w:rPr>
          <w:rFonts w:ascii="Arial" w:hAnsi="Arial" w:cs="Arial"/>
          <w:color w:val="323E4F"/>
          <w:sz w:val="24"/>
        </w:rPr>
        <w:t>To take responsibility of managing all procedures related to the identification, prioritisation, and resolution of all support requests and the monitoring, tracking, and coordination of service desk functions.</w:t>
      </w:r>
    </w:p>
    <w:p w:rsidR="00A74290" w:rsidRPr="00F07A35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</w:p>
    <w:p w:rsidR="006C6548" w:rsidRPr="00F07A35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  <w:r w:rsidRPr="00F07A35">
        <w:rPr>
          <w:rFonts w:ascii="Arial" w:hAnsi="Arial" w:cs="Arial"/>
          <w:color w:val="323E4F"/>
          <w:sz w:val="24"/>
        </w:rPr>
        <w:t>To provide advanced support, administration, maintenance and development for the Network Infrastructure, Application and System Software both for our internal stakeholders and our external customers and contractors.</w:t>
      </w:r>
    </w:p>
    <w:p w:rsidR="00A74290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</w:p>
    <w:p w:rsidR="00EA7B7E" w:rsidRDefault="00EA7B7E" w:rsidP="00A74290">
      <w:pPr>
        <w:spacing w:after="0" w:line="240" w:lineRule="auto"/>
        <w:rPr>
          <w:rFonts w:ascii="Arial" w:hAnsi="Arial" w:cs="Arial"/>
          <w:b/>
          <w:color w:val="323E4F"/>
          <w:sz w:val="24"/>
        </w:rPr>
      </w:pPr>
    </w:p>
    <w:p w:rsidR="00A74290" w:rsidRPr="00A74290" w:rsidRDefault="00A74290" w:rsidP="00A74290">
      <w:pPr>
        <w:spacing w:after="0" w:line="240" w:lineRule="auto"/>
        <w:rPr>
          <w:rFonts w:ascii="Arial" w:hAnsi="Arial" w:cs="Arial"/>
          <w:b/>
          <w:color w:val="323E4F"/>
          <w:sz w:val="24"/>
        </w:rPr>
      </w:pPr>
      <w:r w:rsidRPr="00A74290">
        <w:rPr>
          <w:rFonts w:ascii="Arial" w:hAnsi="Arial" w:cs="Arial"/>
          <w:b/>
          <w:color w:val="323E4F"/>
          <w:sz w:val="24"/>
        </w:rPr>
        <w:lastRenderedPageBreak/>
        <w:t>Business Improvement</w:t>
      </w:r>
    </w:p>
    <w:p w:rsidR="00A74290" w:rsidRPr="00F07A35" w:rsidRDefault="00A74290" w:rsidP="00A74290">
      <w:pPr>
        <w:spacing w:after="0" w:line="240" w:lineRule="auto"/>
        <w:rPr>
          <w:rFonts w:ascii="Arial" w:hAnsi="Arial" w:cs="Arial"/>
          <w:color w:val="323E4F"/>
          <w:sz w:val="24"/>
        </w:rPr>
      </w:pPr>
      <w:r w:rsidRPr="00F07A35">
        <w:rPr>
          <w:rFonts w:ascii="Arial" w:hAnsi="Arial" w:cs="Arial"/>
          <w:color w:val="323E4F"/>
          <w:sz w:val="24"/>
        </w:rPr>
        <w:t>To take a systematic approach to help the organisation optimise its resources and processes to achieve better results for customers, staff and other stakeholders.</w:t>
      </w:r>
    </w:p>
    <w:p w:rsidR="006C6548" w:rsidRDefault="006C6548" w:rsidP="00617EBA">
      <w:pPr>
        <w:spacing w:after="0" w:line="240" w:lineRule="auto"/>
        <w:rPr>
          <w:rFonts w:ascii="Arial" w:hAnsi="Arial" w:cs="Arial"/>
          <w:b/>
          <w:color w:val="323E4F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take a leading role in the influence of the technical co-ordination and set up of hardware/software, network management, and establish cyclical maintenance and support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take responsibility for IT Projects, including co-ordination and organisation, under the direction of the Business Improvement Manager (IT&amp;IS)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represent the Association and liaise with suppliers of hardware and software, as required.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manage and develop use of the internal helpdesk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 xml:space="preserve">To instruct other relevant staff in the day to day administration of the system 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manage and provide advice of, systems security physical and logical, and standardisation of application data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support system users, and where appropriate conduct staff training sessions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assist the BIM (IT&amp;IS) with the testing of appropriate new products (software &amp; hardware) and take a leading role in determining their suitability for use by the Association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assist the BIM (IT&amp;IS) in providing advice on system security, virus control, standardisation of application data etc.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administer all IT requirements, this includes management of the IT Asset inventory and controls, licensing, registration and support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 xml:space="preserve">To analyse internal/external user requirements and explore options for data extraction from systems utilising query tools </w:t>
      </w:r>
      <w:r w:rsidR="00EA7B7E" w:rsidRPr="00F07A35">
        <w:rPr>
          <w:rFonts w:cs="Arial"/>
          <w:color w:val="323E4F"/>
          <w:szCs w:val="24"/>
        </w:rPr>
        <w:t>etc.</w:t>
      </w:r>
      <w:r w:rsidRPr="00F07A35">
        <w:rPr>
          <w:rFonts w:cs="Arial"/>
          <w:color w:val="323E4F"/>
          <w:szCs w:val="24"/>
        </w:rPr>
        <w:t xml:space="preserve"> and produce professional reports based on this data extraction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assist in developing the Associations IT Policies and Procedures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comply with the Associations Health &amp; Safety Policy and Procedures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carry out any other reasonable tasks as required.</w:t>
      </w:r>
    </w:p>
    <w:p w:rsidR="006C6548" w:rsidRPr="00F07A35" w:rsidRDefault="006C6548" w:rsidP="006C6548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color w:val="323E4F"/>
          <w:szCs w:val="24"/>
        </w:rPr>
      </w:pPr>
      <w:r w:rsidRPr="00F07A35">
        <w:rPr>
          <w:rFonts w:cs="Arial"/>
          <w:color w:val="323E4F"/>
          <w:szCs w:val="24"/>
        </w:rPr>
        <w:t>To carry out the role using the core values of the organisation as guidance</w:t>
      </w:r>
    </w:p>
    <w:p w:rsidR="0016780A" w:rsidRDefault="0016780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CC6107" w:rsidRPr="00F07A35" w:rsidRDefault="00A74290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Degree in Information Technology, Computer Science or a related field</w:t>
            </w:r>
            <w:r w:rsidR="00CC6107" w:rsidRPr="00F07A35">
              <w:rPr>
                <w:rFonts w:cs="Arial"/>
                <w:color w:val="323E4F"/>
                <w:sz w:val="22"/>
                <w:szCs w:val="20"/>
              </w:rPr>
              <w:t>, or a</w:t>
            </w: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 minimum of 3 years’ experience in the BI, SQL and reporting subject area</w:t>
            </w:r>
            <w:r w:rsidR="00CC6107" w:rsidRPr="00F07A35">
              <w:rPr>
                <w:rFonts w:cs="Arial"/>
                <w:color w:val="323E4F"/>
                <w:sz w:val="22"/>
                <w:szCs w:val="20"/>
              </w:rPr>
              <w:t xml:space="preserve">, or </w:t>
            </w:r>
          </w:p>
          <w:p w:rsidR="00DD2BA8" w:rsidRPr="00F07A35" w:rsidRDefault="00A74290" w:rsidP="00CC6107">
            <w:pPr>
              <w:pStyle w:val="ListParagraph"/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3 years’ experience at a senior level in the Administration</w:t>
            </w:r>
            <w:r w:rsidR="00CC6107" w:rsidRPr="00F07A35">
              <w:rPr>
                <w:rFonts w:cs="Arial"/>
                <w:color w:val="323E4F"/>
                <w:sz w:val="22"/>
                <w:szCs w:val="20"/>
              </w:rPr>
              <w:t>, Maintenance and Development in a Citrix, Windows Servers and Applications/Systems Software.</w:t>
            </w:r>
          </w:p>
          <w:p w:rsidR="00CC6107" w:rsidRPr="00DD2BA8" w:rsidRDefault="00CC6107" w:rsidP="00CC6107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27705" w:rsidRPr="00BA31A2" w:rsidRDefault="00627705" w:rsidP="00627705">
            <w:pPr>
              <w:rPr>
                <w:rFonts w:ascii="Arial" w:hAnsi="Arial" w:cs="Arial"/>
                <w:b/>
                <w:color w:val="323E4F"/>
                <w:szCs w:val="20"/>
              </w:rPr>
            </w:pPr>
            <w:r w:rsidRPr="00BA31A2">
              <w:rPr>
                <w:rFonts w:ascii="Arial" w:hAnsi="Arial" w:cs="Arial"/>
                <w:b/>
                <w:color w:val="323E4F"/>
                <w:szCs w:val="20"/>
              </w:rPr>
              <w:t>Essential</w:t>
            </w:r>
          </w:p>
          <w:p w:rsidR="00627705" w:rsidRPr="00BA31A2" w:rsidRDefault="00627705" w:rsidP="00627705">
            <w:pPr>
              <w:pStyle w:val="ListParagraph"/>
              <w:rPr>
                <w:rFonts w:cs="Arial"/>
                <w:color w:val="323E4F"/>
                <w:sz w:val="22"/>
                <w:szCs w:val="20"/>
              </w:rPr>
            </w:pP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A track record of supporting and developing IT systems based on Microsoft Windows platform</w:t>
            </w: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lastRenderedPageBreak/>
              <w:t>Experience of undertaking IT project work</w:t>
            </w: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Ability to contribute to the development of policies and procedures</w:t>
            </w:r>
          </w:p>
          <w:p w:rsidR="00CC6107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Ability to investigate complex IT problems and escalate appropriately  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Have good general knowledge of Networking Technology including load balancing and firewalls.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System administration experience of Windows Server 2008 R2 and Windows Desktop, Windows Domain Administration with Active Directory and Group Policy.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Experience in designing and building SQL queries reports and solutions.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Experience with most of the following: SSRS, SSIS, SQL reporting SharePoint, SQL Server to current versions.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Strong organisational skills (planning, prioritising) are essential for this post;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Strong Business Analysis skills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Proficient in command Line, shell scripting and Batch Progress and SQL programs.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Full Data Analysis landscape with previous knowledge &amp; experience of Data Profiling, Data Cleansing and Data Quality etc.</w:t>
            </w:r>
          </w:p>
          <w:p w:rsidR="006C6548" w:rsidRPr="00F07A35" w:rsidRDefault="00CC6107" w:rsidP="00CC6107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 Excellent communication &amp; inter-personal skills with the ability to work as part of a small team or on own initiative.</w:t>
            </w:r>
          </w:p>
          <w:p w:rsidR="006C6548" w:rsidRDefault="006C6548" w:rsidP="006C6548">
            <w:pPr>
              <w:ind w:left="360"/>
              <w:rPr>
                <w:rFonts w:cs="Arial"/>
                <w:color w:val="323E4F"/>
                <w:szCs w:val="20"/>
              </w:rPr>
            </w:pPr>
          </w:p>
          <w:p w:rsidR="00A74290" w:rsidRDefault="00A74290" w:rsidP="006C6548">
            <w:pPr>
              <w:ind w:left="360"/>
              <w:rPr>
                <w:rFonts w:cs="Arial"/>
                <w:color w:val="323E4F"/>
                <w:szCs w:val="20"/>
              </w:rPr>
            </w:pPr>
          </w:p>
          <w:p w:rsidR="006C6548" w:rsidRDefault="00A74290" w:rsidP="00A74290">
            <w:pPr>
              <w:rPr>
                <w:rFonts w:ascii="Arial" w:hAnsi="Arial" w:cs="Arial"/>
                <w:b/>
                <w:color w:val="323E4F"/>
                <w:szCs w:val="20"/>
              </w:rPr>
            </w:pPr>
            <w:r>
              <w:rPr>
                <w:rFonts w:ascii="Arial" w:hAnsi="Arial" w:cs="Arial"/>
                <w:b/>
                <w:color w:val="323E4F"/>
                <w:szCs w:val="20"/>
              </w:rPr>
              <w:t>Desirable:</w:t>
            </w:r>
          </w:p>
          <w:p w:rsidR="00A74290" w:rsidRPr="00A74290" w:rsidRDefault="00A74290" w:rsidP="00A74290">
            <w:pPr>
              <w:rPr>
                <w:rFonts w:ascii="Arial" w:hAnsi="Arial" w:cs="Arial"/>
                <w:b/>
                <w:color w:val="323E4F"/>
                <w:szCs w:val="20"/>
              </w:rPr>
            </w:pP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Academic qualification in relevant discipline and/or professional qualification (MCP, MCSA </w:t>
            </w:r>
            <w:proofErr w:type="spellStart"/>
            <w:r w:rsidRPr="00F07A35">
              <w:rPr>
                <w:rFonts w:cs="Arial"/>
                <w:color w:val="323E4F"/>
                <w:sz w:val="22"/>
                <w:szCs w:val="20"/>
              </w:rPr>
              <w:t>etc</w:t>
            </w:r>
            <w:proofErr w:type="spellEnd"/>
            <w:r w:rsidRPr="00F07A35">
              <w:rPr>
                <w:rFonts w:cs="Arial"/>
                <w:color w:val="323E4F"/>
                <w:sz w:val="22"/>
                <w:szCs w:val="20"/>
              </w:rPr>
              <w:t>)</w:t>
            </w: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Experience of training users and production of training material</w:t>
            </w: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Knowledge of Housing Management/Financial systems.</w:t>
            </w:r>
          </w:p>
          <w:p w:rsidR="006C6548" w:rsidRPr="00F07A35" w:rsidRDefault="006C6548" w:rsidP="006C6548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Knowledge of </w:t>
            </w:r>
            <w:proofErr w:type="spellStart"/>
            <w:r w:rsidRPr="00F07A35">
              <w:rPr>
                <w:rFonts w:cs="Arial"/>
                <w:color w:val="323E4F"/>
                <w:sz w:val="22"/>
                <w:szCs w:val="20"/>
              </w:rPr>
              <w:t>Xenapp</w:t>
            </w:r>
            <w:proofErr w:type="spellEnd"/>
            <w:r w:rsidRPr="00F07A35">
              <w:rPr>
                <w:rFonts w:cs="Arial"/>
                <w:color w:val="323E4F"/>
                <w:sz w:val="22"/>
                <w:szCs w:val="20"/>
              </w:rPr>
              <w:t>(Citrix) and VMware</w:t>
            </w:r>
          </w:p>
          <w:p w:rsidR="00627705" w:rsidRPr="00627705" w:rsidRDefault="00627705" w:rsidP="00627705">
            <w:pPr>
              <w:pStyle w:val="ListParagraph"/>
              <w:rPr>
                <w:rFonts w:cs="Arial"/>
                <w:sz w:val="22"/>
                <w:szCs w:val="20"/>
              </w:rPr>
            </w:pPr>
          </w:p>
          <w:p w:rsidR="00617EBA" w:rsidRPr="00627705" w:rsidRDefault="00DD2BA8" w:rsidP="00627705">
            <w:pPr>
              <w:rPr>
                <w:rFonts w:cs="Arial"/>
                <w:color w:val="002838"/>
              </w:rPr>
            </w:pPr>
            <w:r w:rsidRPr="00627705">
              <w:rPr>
                <w:rFonts w:cs="Arial"/>
                <w:szCs w:val="20"/>
              </w:rPr>
              <w:t xml:space="preserve">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CC6107" w:rsidRPr="00F07A35" w:rsidRDefault="00CC6107" w:rsidP="00CC610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Knowledge of Microsoft Stack such as MS SQL, MS Exchange, etc.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Knowledge of and experience of SSIS development </w:t>
            </w:r>
          </w:p>
          <w:p w:rsidR="00627705" w:rsidRPr="00F07A35" w:rsidRDefault="00627705" w:rsidP="00CC610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Knowledge of best practice in marketing and communications across a variety of platforms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Have excellent knowledge of Windows Server Environments, ideally utilising PowerShell.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Strong knowledge and experience with most of the </w:t>
            </w:r>
            <w:proofErr w:type="gramStart"/>
            <w:r w:rsidRPr="00F07A35">
              <w:rPr>
                <w:rFonts w:cs="Arial"/>
                <w:color w:val="323E4F"/>
                <w:sz w:val="22"/>
                <w:szCs w:val="20"/>
              </w:rPr>
              <w:t>following :</w:t>
            </w:r>
            <w:proofErr w:type="gramEnd"/>
            <w:r w:rsidRPr="00F07A35">
              <w:rPr>
                <w:rFonts w:cs="Arial"/>
                <w:color w:val="323E4F"/>
                <w:sz w:val="22"/>
                <w:szCs w:val="20"/>
              </w:rPr>
              <w:t xml:space="preserve"> SSRS, SSIS, SQL development and reporting using SQL Server 2005/2008.</w:t>
            </w:r>
          </w:p>
          <w:p w:rsidR="00CC6107" w:rsidRPr="00F07A35" w:rsidRDefault="00CC6107" w:rsidP="00CC610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323E4F"/>
                <w:sz w:val="22"/>
                <w:szCs w:val="20"/>
              </w:rPr>
            </w:pPr>
            <w:r w:rsidRPr="00F07A35">
              <w:rPr>
                <w:rFonts w:cs="Arial"/>
                <w:color w:val="323E4F"/>
                <w:sz w:val="22"/>
                <w:szCs w:val="20"/>
              </w:rPr>
              <w:t>Experience in data manipulation, patching and bug fix scripts.</w:t>
            </w:r>
          </w:p>
          <w:p w:rsidR="00617EBA" w:rsidRPr="00627705" w:rsidRDefault="00617EBA" w:rsidP="00627705">
            <w:pPr>
              <w:ind w:left="360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Personal Impact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creates a positive first impression, commands attention and respect, and is socially confident)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Listening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draws out opinions and information from others in face-to-face interaction)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Communication skills </w:t>
            </w:r>
          </w:p>
          <w:p w:rsidR="00EA7B7E" w:rsidRPr="00F07A35" w:rsidRDefault="00EA7B7E" w:rsidP="00EA7B7E">
            <w:pPr>
              <w:pStyle w:val="ListParagraph"/>
              <w:rPr>
                <w:color w:val="323E4F"/>
                <w:sz w:val="22"/>
              </w:rPr>
            </w:pPr>
            <w:r w:rsidRPr="00F07A35">
              <w:rPr>
                <w:i/>
                <w:color w:val="323E4F"/>
                <w:sz w:val="22"/>
              </w:rPr>
              <w:t>(is proficient in both written and verbal communication)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Prioritising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lastRenderedPageBreak/>
              <w:t>(</w:t>
            </w:r>
            <w:r w:rsidRPr="00F07A35">
              <w:rPr>
                <w:i/>
                <w:color w:val="323E4F"/>
                <w:sz w:val="22"/>
              </w:rPr>
              <w:t>accurately assesses the relative importance of objectives, activities and events in relation to organisational goals)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Resilience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is able to maintain high performance levels under pressure and/or opposition and is able to maintain composure in the face of disappointments, criticism and/or rejection)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Teamwork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proofErr w:type="gramStart"/>
            <w:r w:rsidRPr="00F07A35">
              <w:rPr>
                <w:i/>
                <w:color w:val="323E4F"/>
                <w:sz w:val="22"/>
              </w:rPr>
              <w:t>co-operates</w:t>
            </w:r>
            <w:proofErr w:type="gramEnd"/>
            <w:r w:rsidRPr="00F07A35">
              <w:rPr>
                <w:i/>
                <w:color w:val="323E4F"/>
                <w:sz w:val="22"/>
              </w:rPr>
              <w:t xml:space="preserve"> with others and is able, where appropriate, to complement the roles of others by taking on the role of leader, peer or subordinate). 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Tenacity </w:t>
            </w:r>
          </w:p>
          <w:p w:rsidR="00EA7B7E" w:rsidRPr="00F07A35" w:rsidRDefault="00EA7B7E" w:rsidP="00EA7B7E">
            <w:pPr>
              <w:pStyle w:val="ListParagraph"/>
              <w:rPr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stays with a position or plan of action until the desired objective is achieved or is no longer reasonably attainable)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Time Management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is able to plan and organise own use of time, meets deadlines, and does not have to rely on the last minute)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Fact Finding </w:t>
            </w:r>
          </w:p>
          <w:p w:rsidR="00EA7B7E" w:rsidRPr="00F07A35" w:rsidRDefault="00EA7B7E" w:rsidP="00EA7B7E">
            <w:pPr>
              <w:pStyle w:val="ListParagraph"/>
              <w:rPr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uses investigative skills and research to gather information relevant to organisational issues, trends and problems)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Following through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establishes procedures and monitors the progress and results of plans and activities to ensure that goals are achieved)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Integrity </w:t>
            </w:r>
          </w:p>
          <w:p w:rsidR="00EA7B7E" w:rsidRPr="00F07A35" w:rsidRDefault="00EA7B7E" w:rsidP="00EA7B7E">
            <w:pPr>
              <w:pStyle w:val="ListParagraph"/>
              <w:rPr>
                <w:i/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>(</w:t>
            </w:r>
            <w:r w:rsidRPr="00F07A35">
              <w:rPr>
                <w:i/>
                <w:color w:val="323E4F"/>
                <w:sz w:val="22"/>
              </w:rPr>
              <w:t>maintains and promotes organisational, social, and ethical standards and values in the conduct of internal as well as external business activities)</w:t>
            </w:r>
          </w:p>
          <w:p w:rsidR="00EA7B7E" w:rsidRPr="00F07A35" w:rsidRDefault="00EA7B7E" w:rsidP="00EA7B7E">
            <w:pPr>
              <w:pStyle w:val="ListParagraph"/>
              <w:numPr>
                <w:ilvl w:val="0"/>
                <w:numId w:val="11"/>
              </w:numPr>
              <w:rPr>
                <w:color w:val="323E4F"/>
                <w:sz w:val="22"/>
              </w:rPr>
            </w:pPr>
            <w:r w:rsidRPr="00F07A35">
              <w:rPr>
                <w:color w:val="323E4F"/>
                <w:sz w:val="22"/>
              </w:rPr>
              <w:t xml:space="preserve">Learning ability </w:t>
            </w:r>
          </w:p>
          <w:p w:rsidR="00617EBA" w:rsidRPr="00617EBA" w:rsidRDefault="00EA7B7E" w:rsidP="00EA7B7E">
            <w:pPr>
              <w:rPr>
                <w:rFonts w:ascii="Arial" w:hAnsi="Arial" w:cs="Arial"/>
                <w:color w:val="002838"/>
              </w:rPr>
            </w:pPr>
            <w:r w:rsidRPr="00F07A35">
              <w:rPr>
                <w:color w:val="323E4F"/>
              </w:rPr>
              <w:t>(</w:t>
            </w:r>
            <w:r w:rsidRPr="00F07A35">
              <w:rPr>
                <w:i/>
                <w:color w:val="323E4F"/>
              </w:rPr>
              <w:t>assimilates and applies new, job-related information in a timely manner)</w:t>
            </w: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16780A" w:rsidRPr="00B0633C" w:rsidRDefault="0016780A" w:rsidP="0016780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16780A" w:rsidRPr="00F07A35" w:rsidRDefault="0016780A" w:rsidP="0016780A">
      <w:pPr>
        <w:pStyle w:val="ListParagraph"/>
        <w:numPr>
          <w:ilvl w:val="0"/>
          <w:numId w:val="12"/>
        </w:numPr>
        <w:spacing w:after="0" w:line="240" w:lineRule="auto"/>
        <w:rPr>
          <w:color w:val="323E4F"/>
          <w:sz w:val="22"/>
          <w:szCs w:val="20"/>
        </w:rPr>
      </w:pPr>
      <w:r w:rsidRPr="00F07A35">
        <w:rPr>
          <w:color w:val="323E4F"/>
          <w:sz w:val="22"/>
          <w:szCs w:val="20"/>
        </w:rPr>
        <w:t>Put our customers first</w:t>
      </w:r>
    </w:p>
    <w:p w:rsidR="0016780A" w:rsidRPr="00F07A35" w:rsidRDefault="0016780A" w:rsidP="0016780A">
      <w:pPr>
        <w:pStyle w:val="ListParagraph"/>
        <w:numPr>
          <w:ilvl w:val="0"/>
          <w:numId w:val="12"/>
        </w:numPr>
        <w:spacing w:after="0" w:line="240" w:lineRule="auto"/>
        <w:rPr>
          <w:color w:val="323E4F"/>
          <w:sz w:val="22"/>
          <w:szCs w:val="20"/>
        </w:rPr>
      </w:pPr>
      <w:r w:rsidRPr="00F07A35">
        <w:rPr>
          <w:color w:val="323E4F"/>
          <w:sz w:val="22"/>
          <w:szCs w:val="20"/>
        </w:rPr>
        <w:t xml:space="preserve">Strive for excellence </w:t>
      </w:r>
    </w:p>
    <w:p w:rsidR="0016780A" w:rsidRPr="00F07A35" w:rsidRDefault="0016780A" w:rsidP="0016780A">
      <w:pPr>
        <w:pStyle w:val="ListParagraph"/>
        <w:numPr>
          <w:ilvl w:val="0"/>
          <w:numId w:val="12"/>
        </w:numPr>
        <w:spacing w:after="0" w:line="240" w:lineRule="auto"/>
        <w:rPr>
          <w:color w:val="323E4F"/>
          <w:sz w:val="22"/>
          <w:szCs w:val="20"/>
        </w:rPr>
      </w:pPr>
      <w:r w:rsidRPr="00F07A35">
        <w:rPr>
          <w:color w:val="323E4F"/>
          <w:sz w:val="22"/>
          <w:szCs w:val="20"/>
        </w:rPr>
        <w:t>Be accountable</w:t>
      </w:r>
    </w:p>
    <w:p w:rsidR="0016780A" w:rsidRPr="00F07A35" w:rsidRDefault="0016780A" w:rsidP="0016780A">
      <w:pPr>
        <w:pStyle w:val="ListParagraph"/>
        <w:numPr>
          <w:ilvl w:val="0"/>
          <w:numId w:val="12"/>
        </w:numPr>
        <w:spacing w:after="0" w:line="240" w:lineRule="auto"/>
        <w:rPr>
          <w:color w:val="323E4F"/>
          <w:sz w:val="22"/>
          <w:szCs w:val="20"/>
        </w:rPr>
      </w:pPr>
      <w:r w:rsidRPr="00F07A35">
        <w:rPr>
          <w:color w:val="323E4F"/>
          <w:sz w:val="22"/>
          <w:szCs w:val="20"/>
        </w:rPr>
        <w:t>Think and act as ‘one team’</w:t>
      </w:r>
    </w:p>
    <w:p w:rsidR="0016780A" w:rsidRPr="00F07A35" w:rsidRDefault="0016780A" w:rsidP="0016780A">
      <w:pPr>
        <w:pStyle w:val="ListParagraph"/>
        <w:numPr>
          <w:ilvl w:val="0"/>
          <w:numId w:val="12"/>
        </w:numPr>
        <w:spacing w:after="0" w:line="240" w:lineRule="auto"/>
        <w:rPr>
          <w:color w:val="323E4F"/>
          <w:sz w:val="22"/>
          <w:szCs w:val="20"/>
        </w:rPr>
      </w:pPr>
      <w:r w:rsidRPr="00F07A35">
        <w:rPr>
          <w:color w:val="323E4F"/>
          <w:sz w:val="22"/>
          <w:szCs w:val="20"/>
        </w:rPr>
        <w:t>Demonstrate respect</w:t>
      </w:r>
    </w:p>
    <w:p w:rsidR="0016780A" w:rsidRPr="00F07A35" w:rsidRDefault="0016780A" w:rsidP="0016780A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F07A35">
        <w:rPr>
          <w:color w:val="323E4F"/>
          <w:sz w:val="22"/>
          <w:szCs w:val="20"/>
        </w:rPr>
        <w:t>Achieve work/life balance</w:t>
      </w:r>
    </w:p>
    <w:p w:rsidR="004D1C11" w:rsidRDefault="004D1C11" w:rsidP="004D1C11">
      <w:pPr>
        <w:spacing w:after="0" w:line="240" w:lineRule="auto"/>
        <w:rPr>
          <w:rFonts w:cs="Arial"/>
          <w:b/>
          <w:color w:val="002060"/>
          <w:szCs w:val="24"/>
        </w:rPr>
      </w:pPr>
      <w:bookmarkStart w:id="0" w:name="_GoBack"/>
      <w:bookmarkEnd w:id="0"/>
    </w:p>
    <w:sectPr w:rsidR="004D1C11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12B"/>
    <w:multiLevelType w:val="hybridMultilevel"/>
    <w:tmpl w:val="922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794B"/>
    <w:multiLevelType w:val="hybridMultilevel"/>
    <w:tmpl w:val="47C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6D54"/>
    <w:multiLevelType w:val="hybridMultilevel"/>
    <w:tmpl w:val="58A08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83A29"/>
    <w:multiLevelType w:val="hybridMultilevel"/>
    <w:tmpl w:val="F48E8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616474"/>
    <w:multiLevelType w:val="hybridMultilevel"/>
    <w:tmpl w:val="69BA5B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7"/>
  </w:num>
  <w:num w:numId="5">
    <w:abstractNumId w:val="14"/>
  </w:num>
  <w:num w:numId="6">
    <w:abstractNumId w:val="5"/>
  </w:num>
  <w:num w:numId="7">
    <w:abstractNumId w:val="12"/>
  </w:num>
  <w:num w:numId="8">
    <w:abstractNumId w:val="3"/>
  </w:num>
  <w:num w:numId="9">
    <w:abstractNumId w:val="4"/>
  </w:num>
  <w:num w:numId="10">
    <w:abstractNumId w:val="15"/>
  </w:num>
  <w:num w:numId="11">
    <w:abstractNumId w:val="9"/>
  </w:num>
  <w:num w:numId="12">
    <w:abstractNumId w:val="1"/>
  </w:num>
  <w:num w:numId="13">
    <w:abstractNumId w:val="8"/>
  </w:num>
  <w:num w:numId="14">
    <w:abstractNumId w:val="18"/>
  </w:num>
  <w:num w:numId="15">
    <w:abstractNumId w:val="0"/>
  </w:num>
  <w:num w:numId="16">
    <w:abstractNumId w:val="2"/>
  </w:num>
  <w:num w:numId="17">
    <w:abstractNumId w:val="1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16780A"/>
    <w:rsid w:val="001D2274"/>
    <w:rsid w:val="00206C9A"/>
    <w:rsid w:val="003904B6"/>
    <w:rsid w:val="0040154F"/>
    <w:rsid w:val="004D1C11"/>
    <w:rsid w:val="00617EBA"/>
    <w:rsid w:val="00627705"/>
    <w:rsid w:val="006C6548"/>
    <w:rsid w:val="007141BC"/>
    <w:rsid w:val="007D07AB"/>
    <w:rsid w:val="009357B3"/>
    <w:rsid w:val="0099305E"/>
    <w:rsid w:val="00A74290"/>
    <w:rsid w:val="00A85CEF"/>
    <w:rsid w:val="00BA31A2"/>
    <w:rsid w:val="00C433B5"/>
    <w:rsid w:val="00CC6107"/>
    <w:rsid w:val="00D07255"/>
    <w:rsid w:val="00D269D5"/>
    <w:rsid w:val="00DD2BA8"/>
    <w:rsid w:val="00EA7B7E"/>
    <w:rsid w:val="00F07A35"/>
    <w:rsid w:val="00F17B62"/>
    <w:rsid w:val="00F57738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A7227CF-0F11-4A48-8204-7D38A704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Comms&amp;Engagement</dc:creator>
  <cp:lastModifiedBy>Gillian Hope</cp:lastModifiedBy>
  <cp:revision>3</cp:revision>
  <dcterms:created xsi:type="dcterms:W3CDTF">2017-06-14T15:25:00Z</dcterms:created>
  <dcterms:modified xsi:type="dcterms:W3CDTF">2017-06-28T10:58:00Z</dcterms:modified>
</cp:coreProperties>
</file>