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59BBD" w14:textId="77777777" w:rsidR="00311EB5" w:rsidRPr="00225156" w:rsidRDefault="002A275B" w:rsidP="001033E4">
      <w:pPr>
        <w:jc w:val="right"/>
        <w:rPr>
          <w:rFonts w:ascii="Arial" w:hAnsi="Arial" w:cs="Arial"/>
        </w:rPr>
      </w:pPr>
      <w:r w:rsidRPr="00225156">
        <w:rPr>
          <w:rFonts w:ascii="Arial" w:hAnsi="Arial" w:cs="Arial"/>
          <w:noProof/>
          <w:lang w:eastAsia="en-GB"/>
        </w:rPr>
        <w:drawing>
          <wp:inline distT="0" distB="0" distL="0" distR="0" wp14:anchorId="1DF70D1C" wp14:editId="29BEB966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445AD4" w14:textId="77777777" w:rsidR="008E3A57" w:rsidRPr="00225156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225156">
        <w:rPr>
          <w:rFonts w:ascii="Verdana" w:hAnsi="Verdana" w:cs="Arial"/>
          <w:b/>
          <w:sz w:val="22"/>
          <w:szCs w:val="22"/>
        </w:rPr>
        <w:t>Job Description</w:t>
      </w:r>
    </w:p>
    <w:p w14:paraId="745D678E" w14:textId="77777777" w:rsidR="008E3A57" w:rsidRPr="00225156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3E5AAC0C" w14:textId="77777777" w:rsidR="008E3A57" w:rsidRPr="00225156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225156">
        <w:rPr>
          <w:rFonts w:ascii="Verdana" w:hAnsi="Verdana" w:cs="Arial"/>
          <w:b/>
          <w:sz w:val="22"/>
          <w:szCs w:val="22"/>
        </w:rPr>
        <w:t>1.</w:t>
      </w:r>
      <w:r w:rsidRPr="00225156">
        <w:rPr>
          <w:rFonts w:ascii="Verdana" w:hAnsi="Verdana" w:cs="Arial"/>
          <w:sz w:val="22"/>
          <w:szCs w:val="22"/>
        </w:rPr>
        <w:tab/>
      </w:r>
      <w:r w:rsidRPr="00225156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225156">
        <w:rPr>
          <w:rFonts w:ascii="Verdana" w:hAnsi="Verdana" w:cs="Arial"/>
          <w:b/>
          <w:bCs/>
          <w:sz w:val="22"/>
          <w:szCs w:val="22"/>
        </w:rPr>
        <w:tab/>
      </w:r>
      <w:r w:rsidR="00A865C5" w:rsidRPr="00225156">
        <w:rPr>
          <w:rFonts w:ascii="Verdana" w:hAnsi="Verdana" w:cs="Arial"/>
          <w:b/>
          <w:bCs/>
          <w:sz w:val="22"/>
          <w:szCs w:val="22"/>
        </w:rPr>
        <w:tab/>
      </w:r>
    </w:p>
    <w:p w14:paraId="37870CC5" w14:textId="77777777" w:rsidR="008E3A57" w:rsidRPr="00225156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14:paraId="5301B52F" w14:textId="77777777" w:rsidR="00843967" w:rsidRPr="0022515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225156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DB6D35" w:rsidRPr="00225156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E81866" w:rsidRPr="00225156">
        <w:rPr>
          <w:rFonts w:ascii="Verdana" w:hAnsi="Verdana" w:cs="Arial"/>
          <w:sz w:val="22"/>
          <w:szCs w:val="22"/>
        </w:rPr>
        <w:t>Business Improvement Officer</w:t>
      </w:r>
      <w:r w:rsidRPr="00225156">
        <w:rPr>
          <w:rFonts w:ascii="Verdana" w:hAnsi="Verdana" w:cs="Arial"/>
          <w:b/>
          <w:bCs/>
          <w:sz w:val="22"/>
          <w:szCs w:val="22"/>
        </w:rPr>
        <w:tab/>
      </w:r>
    </w:p>
    <w:p w14:paraId="0390C131" w14:textId="77777777" w:rsidR="00843967" w:rsidRPr="00225156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6350249A" w14:textId="77777777" w:rsidR="000A0D25" w:rsidRPr="0022515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225156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DB6D35" w:rsidRPr="00225156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DB6D35" w:rsidRPr="00225156">
        <w:rPr>
          <w:rFonts w:ascii="Verdana" w:hAnsi="Verdana" w:cs="Arial"/>
          <w:bCs/>
          <w:sz w:val="22"/>
          <w:szCs w:val="22"/>
        </w:rPr>
        <w:t>Edinburgh</w:t>
      </w:r>
      <w:r w:rsidR="00DB6D35" w:rsidRPr="00225156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149923CE" w14:textId="77777777" w:rsidR="000A0D25" w:rsidRPr="00225156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51FF52FA" w14:textId="77777777" w:rsidR="008E3A57" w:rsidRPr="00225156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 w:rsidRPr="00225156"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DB6D35" w:rsidRPr="00225156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DB6D35" w:rsidRPr="00225156">
        <w:rPr>
          <w:rFonts w:ascii="Verdana" w:hAnsi="Verdana" w:cs="Arial"/>
          <w:sz w:val="22"/>
          <w:szCs w:val="22"/>
        </w:rPr>
        <w:t>Business Services</w:t>
      </w:r>
      <w:r w:rsidR="0077414B" w:rsidRPr="00225156">
        <w:rPr>
          <w:rFonts w:ascii="Verdana" w:hAnsi="Verdana" w:cs="Arial"/>
          <w:sz w:val="22"/>
          <w:szCs w:val="22"/>
        </w:rPr>
        <w:tab/>
      </w:r>
      <w:r w:rsidR="008E3A57" w:rsidRPr="00225156">
        <w:rPr>
          <w:rFonts w:ascii="Verdana" w:hAnsi="Verdana" w:cs="Arial"/>
          <w:sz w:val="22"/>
          <w:szCs w:val="22"/>
        </w:rPr>
        <w:tab/>
      </w:r>
      <w:r w:rsidR="008E3A57" w:rsidRPr="00225156">
        <w:rPr>
          <w:rFonts w:ascii="Verdana" w:hAnsi="Verdana" w:cs="Arial"/>
          <w:sz w:val="22"/>
          <w:szCs w:val="22"/>
        </w:rPr>
        <w:tab/>
      </w:r>
      <w:r w:rsidR="008E3A57" w:rsidRPr="00225156">
        <w:rPr>
          <w:rFonts w:ascii="Verdana" w:hAnsi="Verdana" w:cs="Arial"/>
          <w:sz w:val="22"/>
          <w:szCs w:val="22"/>
        </w:rPr>
        <w:tab/>
      </w:r>
      <w:r w:rsidR="008E3A57" w:rsidRPr="00225156">
        <w:rPr>
          <w:rFonts w:ascii="Verdana" w:hAnsi="Verdana" w:cs="Arial"/>
          <w:sz w:val="22"/>
          <w:szCs w:val="22"/>
        </w:rPr>
        <w:tab/>
      </w:r>
    </w:p>
    <w:p w14:paraId="4B1F230D" w14:textId="77777777" w:rsidR="008E3A57" w:rsidRPr="0022515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4908896" w14:textId="77777777" w:rsidR="008E3A57" w:rsidRPr="00225156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225156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Pr="00225156">
        <w:rPr>
          <w:rFonts w:ascii="Verdana" w:hAnsi="Verdana" w:cs="Arial"/>
          <w:sz w:val="22"/>
          <w:szCs w:val="22"/>
        </w:rPr>
        <w:tab/>
      </w:r>
      <w:r w:rsidR="00066E74" w:rsidRPr="00225156">
        <w:rPr>
          <w:rFonts w:ascii="Verdana" w:hAnsi="Verdana" w:cs="Arial"/>
          <w:sz w:val="22"/>
          <w:szCs w:val="22"/>
        </w:rPr>
        <w:t>Business Improvement Manager</w:t>
      </w:r>
      <w:r w:rsidRPr="00225156">
        <w:rPr>
          <w:rFonts w:ascii="Verdana" w:hAnsi="Verdana" w:cs="Arial"/>
          <w:sz w:val="22"/>
          <w:szCs w:val="22"/>
        </w:rPr>
        <w:tab/>
      </w:r>
    </w:p>
    <w:p w14:paraId="37D49452" w14:textId="77777777" w:rsidR="008E3A57" w:rsidRPr="0022515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14ADF9C" w14:textId="77777777" w:rsidR="00B211A9" w:rsidRPr="00225156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225156">
        <w:rPr>
          <w:rFonts w:ascii="Verdana" w:hAnsi="Verdana" w:cs="Arial"/>
          <w:b/>
          <w:bCs/>
          <w:sz w:val="22"/>
          <w:szCs w:val="22"/>
        </w:rPr>
        <w:tab/>
      </w:r>
      <w:r w:rsidR="000A0D25" w:rsidRPr="00225156">
        <w:rPr>
          <w:rFonts w:ascii="Verdana" w:hAnsi="Verdana" w:cs="Arial"/>
          <w:b/>
          <w:bCs/>
          <w:sz w:val="22"/>
          <w:szCs w:val="22"/>
        </w:rPr>
        <w:t>Responsible For</w:t>
      </w:r>
      <w:r w:rsidRPr="00225156">
        <w:rPr>
          <w:rFonts w:ascii="Verdana" w:hAnsi="Verdana" w:cs="Arial"/>
          <w:b/>
          <w:bCs/>
          <w:sz w:val="22"/>
          <w:szCs w:val="22"/>
        </w:rPr>
        <w:t>:</w:t>
      </w:r>
      <w:r w:rsidRPr="00225156">
        <w:rPr>
          <w:rFonts w:ascii="Verdana" w:hAnsi="Verdana" w:cs="Arial"/>
          <w:sz w:val="22"/>
          <w:szCs w:val="22"/>
        </w:rPr>
        <w:tab/>
      </w:r>
      <w:r w:rsidR="00401595" w:rsidRPr="00225156">
        <w:rPr>
          <w:rFonts w:ascii="Verdana" w:hAnsi="Verdana" w:cs="Arial"/>
          <w:sz w:val="22"/>
          <w:szCs w:val="22"/>
        </w:rPr>
        <w:t>N/A</w:t>
      </w:r>
    </w:p>
    <w:p w14:paraId="60714AFF" w14:textId="77777777" w:rsidR="00C75AC4" w:rsidRPr="00225156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225156">
        <w:rPr>
          <w:rFonts w:ascii="Verdana" w:hAnsi="Verdana" w:cs="Arial"/>
          <w:sz w:val="22"/>
          <w:szCs w:val="22"/>
        </w:rPr>
        <w:tab/>
      </w:r>
    </w:p>
    <w:p w14:paraId="7557050E" w14:textId="77777777" w:rsidR="00C75AC4" w:rsidRPr="00225156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2669E3EC" w14:textId="77777777" w:rsidR="00C75AC4" w:rsidRPr="00225156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225156">
        <w:rPr>
          <w:rFonts w:ascii="Verdana" w:hAnsi="Verdana" w:cs="Arial"/>
          <w:sz w:val="22"/>
          <w:szCs w:val="22"/>
          <w:u w:val="none"/>
        </w:rPr>
        <w:t>2</w:t>
      </w:r>
      <w:r w:rsidRPr="00225156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225156">
        <w:rPr>
          <w:rFonts w:ascii="Verdana" w:hAnsi="Verdana" w:cs="Arial"/>
          <w:b w:val="0"/>
          <w:sz w:val="22"/>
          <w:szCs w:val="22"/>
          <w:u w:val="none"/>
        </w:rPr>
        <w:tab/>
      </w:r>
      <w:r w:rsidRPr="00225156">
        <w:rPr>
          <w:rFonts w:ascii="Verdana" w:hAnsi="Verdana" w:cs="Arial"/>
          <w:sz w:val="22"/>
          <w:szCs w:val="22"/>
          <w:u w:val="none"/>
        </w:rPr>
        <w:t>JOB PURPOSE</w:t>
      </w:r>
    </w:p>
    <w:p w14:paraId="475995B2" w14:textId="77777777" w:rsidR="005D573B" w:rsidRPr="00225156" w:rsidRDefault="005D573B" w:rsidP="005D573B">
      <w:pPr>
        <w:rPr>
          <w:rFonts w:ascii="Verdana" w:hAnsi="Verdana" w:cs="Arial"/>
          <w:sz w:val="22"/>
          <w:szCs w:val="22"/>
        </w:rPr>
      </w:pPr>
    </w:p>
    <w:p w14:paraId="52D0BA02" w14:textId="77777777" w:rsidR="00497852" w:rsidRPr="00225156" w:rsidRDefault="001630CE" w:rsidP="000A0D25">
      <w:pPr>
        <w:jc w:val="both"/>
        <w:rPr>
          <w:rFonts w:ascii="Verdana" w:hAnsi="Verdana" w:cs="Arial"/>
          <w:color w:val="FF0000"/>
          <w:sz w:val="22"/>
          <w:szCs w:val="22"/>
        </w:rPr>
      </w:pPr>
      <w:r w:rsidRPr="00225156">
        <w:rPr>
          <w:rFonts w:ascii="Arial" w:hAnsi="Arial"/>
        </w:rPr>
        <w:t xml:space="preserve">Support and deliver </w:t>
      </w:r>
      <w:r w:rsidR="008979CC" w:rsidRPr="00225156">
        <w:rPr>
          <w:rFonts w:ascii="Arial" w:hAnsi="Arial"/>
        </w:rPr>
        <w:t xml:space="preserve">continuous improvement </w:t>
      </w:r>
      <w:r w:rsidRPr="00225156">
        <w:rPr>
          <w:rFonts w:ascii="Arial" w:hAnsi="Arial"/>
        </w:rPr>
        <w:t xml:space="preserve">across the </w:t>
      </w:r>
      <w:r w:rsidR="00021B31" w:rsidRPr="00225156">
        <w:rPr>
          <w:rFonts w:ascii="Arial" w:hAnsi="Arial"/>
        </w:rPr>
        <w:t>Cairn group</w:t>
      </w:r>
      <w:r w:rsidR="002905DE" w:rsidRPr="00225156">
        <w:rPr>
          <w:rFonts w:ascii="Arial" w:hAnsi="Arial"/>
        </w:rPr>
        <w:t>,</w:t>
      </w:r>
      <w:r w:rsidR="000E572B" w:rsidRPr="00225156">
        <w:rPr>
          <w:rFonts w:ascii="Arial" w:hAnsi="Arial"/>
        </w:rPr>
        <w:t xml:space="preserve"> f</w:t>
      </w:r>
      <w:r w:rsidR="00295AAF" w:rsidRPr="00225156">
        <w:rPr>
          <w:rFonts w:ascii="Arial" w:hAnsi="Arial"/>
        </w:rPr>
        <w:t xml:space="preserve">ocussing on performance reporting and </w:t>
      </w:r>
      <w:r w:rsidR="000E572B" w:rsidRPr="00225156">
        <w:rPr>
          <w:rFonts w:ascii="Arial" w:hAnsi="Arial"/>
        </w:rPr>
        <w:t>delivery</w:t>
      </w:r>
      <w:r w:rsidR="001F201B" w:rsidRPr="00225156">
        <w:rPr>
          <w:rFonts w:ascii="Arial" w:hAnsi="Arial"/>
        </w:rPr>
        <w:t xml:space="preserve"> of projects aligned with the strategic priorities of the </w:t>
      </w:r>
      <w:r w:rsidR="00A53AC0" w:rsidRPr="00225156">
        <w:rPr>
          <w:rFonts w:ascii="Arial" w:hAnsi="Arial"/>
        </w:rPr>
        <w:t>wider G</w:t>
      </w:r>
      <w:r w:rsidR="001F201B" w:rsidRPr="00225156">
        <w:rPr>
          <w:rFonts w:ascii="Arial" w:hAnsi="Arial"/>
        </w:rPr>
        <w:t>roup</w:t>
      </w:r>
      <w:r w:rsidR="002A4F07" w:rsidRPr="00225156">
        <w:rPr>
          <w:rFonts w:ascii="Arial" w:hAnsi="Arial"/>
        </w:rPr>
        <w:t xml:space="preserve">, </w:t>
      </w:r>
      <w:r w:rsidR="001F201B" w:rsidRPr="00225156">
        <w:rPr>
          <w:rFonts w:ascii="Arial" w:hAnsi="Arial"/>
        </w:rPr>
        <w:t>the Business Improvement Strategy</w:t>
      </w:r>
      <w:r w:rsidR="00907D65" w:rsidRPr="00225156">
        <w:rPr>
          <w:rFonts w:ascii="Arial" w:hAnsi="Arial"/>
        </w:rPr>
        <w:t>,</w:t>
      </w:r>
      <w:r w:rsidR="002A4F07" w:rsidRPr="00225156">
        <w:rPr>
          <w:rFonts w:ascii="Arial" w:hAnsi="Arial"/>
        </w:rPr>
        <w:t xml:space="preserve"> and </w:t>
      </w:r>
      <w:r w:rsidR="00907D65" w:rsidRPr="00225156">
        <w:rPr>
          <w:rFonts w:ascii="Arial" w:hAnsi="Arial"/>
        </w:rPr>
        <w:t xml:space="preserve">the </w:t>
      </w:r>
      <w:r w:rsidR="002A4F07" w:rsidRPr="00225156">
        <w:rPr>
          <w:rFonts w:ascii="Arial" w:hAnsi="Arial"/>
        </w:rPr>
        <w:t xml:space="preserve">Digital </w:t>
      </w:r>
      <w:r w:rsidR="00021B31" w:rsidRPr="00225156">
        <w:rPr>
          <w:rFonts w:ascii="Arial" w:hAnsi="Arial"/>
        </w:rPr>
        <w:t>T</w:t>
      </w:r>
      <w:r w:rsidR="002A4F07" w:rsidRPr="00225156">
        <w:rPr>
          <w:rFonts w:ascii="Arial" w:hAnsi="Arial"/>
        </w:rPr>
        <w:t xml:space="preserve">ransformation </w:t>
      </w:r>
      <w:r w:rsidR="00907D65" w:rsidRPr="00225156">
        <w:rPr>
          <w:rFonts w:ascii="Arial" w:hAnsi="Arial"/>
        </w:rPr>
        <w:t>S</w:t>
      </w:r>
      <w:r w:rsidR="00021B31" w:rsidRPr="00225156">
        <w:rPr>
          <w:rFonts w:ascii="Arial" w:hAnsi="Arial"/>
        </w:rPr>
        <w:t>trategy</w:t>
      </w:r>
      <w:r w:rsidR="00A53AC0" w:rsidRPr="00225156">
        <w:rPr>
          <w:rFonts w:ascii="Arial" w:hAnsi="Arial"/>
        </w:rPr>
        <w:t>.</w:t>
      </w:r>
      <w:r w:rsidR="009F6CB1" w:rsidRPr="00225156">
        <w:rPr>
          <w:rFonts w:ascii="Arial" w:hAnsi="Arial"/>
        </w:rPr>
        <w:t xml:space="preserve"> </w:t>
      </w:r>
    </w:p>
    <w:p w14:paraId="2C7CD198" w14:textId="77777777" w:rsidR="00497852" w:rsidRPr="00225156" w:rsidRDefault="00497852" w:rsidP="000A0D25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4B817927" w14:textId="77777777" w:rsidR="008341F1" w:rsidRPr="00225156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p w14:paraId="4111AB34" w14:textId="77777777" w:rsidR="003C7128" w:rsidRPr="00225156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 w:rsidRPr="00225156">
        <w:rPr>
          <w:rFonts w:ascii="Verdana" w:hAnsi="Verdana" w:cs="Arial"/>
          <w:bCs w:val="0"/>
          <w:sz w:val="22"/>
          <w:szCs w:val="22"/>
          <w:u w:val="none"/>
        </w:rPr>
        <w:lastRenderedPageBreak/>
        <w:t>3</w:t>
      </w:r>
      <w:r w:rsidR="00C75AC4" w:rsidRPr="00225156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225156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225156">
        <w:rPr>
          <w:rFonts w:ascii="Verdana" w:hAnsi="Verdana" w:cs="Arial"/>
          <w:bCs w:val="0"/>
          <w:sz w:val="22"/>
          <w:szCs w:val="22"/>
          <w:u w:val="none"/>
        </w:rPr>
        <w:t>KEY RESULT AREAS/PRINCIPLE DUTIES AND RESPONSIBILITIES</w:t>
      </w:r>
    </w:p>
    <w:p w14:paraId="5DE1C228" w14:textId="77777777" w:rsidR="0077414B" w:rsidRPr="00225156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14:paraId="38E25152" w14:textId="77777777" w:rsidR="00497852" w:rsidRPr="00225156" w:rsidRDefault="00497852" w:rsidP="00497852"/>
    <w:p w14:paraId="5D5699FE" w14:textId="77777777" w:rsidR="00B93012" w:rsidRPr="00225156" w:rsidRDefault="00B93012" w:rsidP="00B93012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323E4F"/>
        </w:rPr>
      </w:pPr>
      <w:r w:rsidRPr="00225156">
        <w:rPr>
          <w:rFonts w:ascii="Arial" w:hAnsi="Arial" w:cs="Arial"/>
          <w:color w:val="323E4F"/>
        </w:rPr>
        <w:t>Demonstrate the principles of continuous improvement in all tasks and promote these principles through partnership working with colleagues across the Group</w:t>
      </w:r>
      <w:r w:rsidR="00D37987" w:rsidRPr="00225156">
        <w:rPr>
          <w:rFonts w:ascii="Arial" w:hAnsi="Arial" w:cs="Arial"/>
          <w:color w:val="323E4F"/>
        </w:rPr>
        <w:t>,</w:t>
      </w:r>
      <w:r w:rsidRPr="00225156">
        <w:rPr>
          <w:rFonts w:ascii="Arial" w:hAnsi="Arial" w:cs="Arial"/>
          <w:color w:val="323E4F"/>
        </w:rPr>
        <w:t xml:space="preserve"> to embed </w:t>
      </w:r>
      <w:r w:rsidR="00697825" w:rsidRPr="00225156">
        <w:rPr>
          <w:rFonts w:ascii="Arial" w:hAnsi="Arial" w:cs="Arial"/>
          <w:color w:val="323E4F"/>
        </w:rPr>
        <w:t xml:space="preserve">these </w:t>
      </w:r>
      <w:r w:rsidR="00542D5D" w:rsidRPr="00225156">
        <w:rPr>
          <w:rFonts w:ascii="Arial" w:hAnsi="Arial" w:cs="Arial"/>
          <w:color w:val="323E4F"/>
        </w:rPr>
        <w:t xml:space="preserve">within </w:t>
      </w:r>
      <w:r w:rsidR="00697825" w:rsidRPr="00225156">
        <w:rPr>
          <w:rFonts w:ascii="Arial" w:hAnsi="Arial" w:cs="Arial"/>
          <w:color w:val="323E4F"/>
        </w:rPr>
        <w:t>the organisation.</w:t>
      </w:r>
      <w:r w:rsidR="00657528" w:rsidRPr="00225156">
        <w:rPr>
          <w:rFonts w:ascii="Arial" w:hAnsi="Arial" w:cs="Arial"/>
          <w:color w:val="323E4F"/>
        </w:rPr>
        <w:t xml:space="preserve"> </w:t>
      </w:r>
    </w:p>
    <w:p w14:paraId="5E5E91FE" w14:textId="77777777" w:rsidR="00B93012" w:rsidRPr="00225156" w:rsidRDefault="00B93012" w:rsidP="00B93012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323E4F"/>
        </w:rPr>
      </w:pPr>
      <w:r w:rsidRPr="00225156">
        <w:rPr>
          <w:rFonts w:ascii="Arial" w:hAnsi="Arial" w:cs="Arial"/>
          <w:color w:val="323E4F"/>
        </w:rPr>
        <w:t>Co-ordinate the production and timely delivery of performance information for Board</w:t>
      </w:r>
      <w:r w:rsidR="0013262D" w:rsidRPr="00225156">
        <w:rPr>
          <w:rFonts w:ascii="Arial" w:hAnsi="Arial" w:cs="Arial"/>
          <w:color w:val="323E4F"/>
        </w:rPr>
        <w:t xml:space="preserve"> members, </w:t>
      </w:r>
      <w:r w:rsidRPr="00225156">
        <w:rPr>
          <w:rFonts w:ascii="Arial" w:hAnsi="Arial" w:cs="Arial"/>
          <w:color w:val="323E4F"/>
        </w:rPr>
        <w:t>management teams</w:t>
      </w:r>
      <w:r w:rsidR="0013262D" w:rsidRPr="00225156">
        <w:rPr>
          <w:rFonts w:ascii="Arial" w:hAnsi="Arial" w:cs="Arial"/>
          <w:color w:val="323E4F"/>
        </w:rPr>
        <w:t xml:space="preserve"> and across the </w:t>
      </w:r>
      <w:r w:rsidR="00DA683B" w:rsidRPr="00225156">
        <w:rPr>
          <w:rFonts w:ascii="Arial" w:hAnsi="Arial" w:cs="Arial"/>
          <w:color w:val="323E4F"/>
        </w:rPr>
        <w:t>G</w:t>
      </w:r>
      <w:r w:rsidR="0013262D" w:rsidRPr="00225156">
        <w:rPr>
          <w:rFonts w:ascii="Arial" w:hAnsi="Arial" w:cs="Arial"/>
          <w:color w:val="323E4F"/>
        </w:rPr>
        <w:t>roup</w:t>
      </w:r>
      <w:r w:rsidR="001546F7" w:rsidRPr="00225156">
        <w:rPr>
          <w:rFonts w:ascii="Arial" w:hAnsi="Arial" w:cs="Arial"/>
          <w:color w:val="323E4F"/>
        </w:rPr>
        <w:t>,</w:t>
      </w:r>
      <w:r w:rsidRPr="00225156">
        <w:rPr>
          <w:rFonts w:ascii="Arial" w:hAnsi="Arial" w:cs="Arial"/>
          <w:color w:val="323E4F"/>
        </w:rPr>
        <w:t xml:space="preserve"> to assist in </w:t>
      </w:r>
      <w:r w:rsidR="00650E16" w:rsidRPr="00225156">
        <w:rPr>
          <w:rFonts w:ascii="Arial" w:hAnsi="Arial" w:cs="Arial"/>
          <w:color w:val="323E4F"/>
        </w:rPr>
        <w:t>the identi</w:t>
      </w:r>
      <w:r w:rsidR="00EF3999" w:rsidRPr="00225156">
        <w:rPr>
          <w:rFonts w:ascii="Arial" w:hAnsi="Arial" w:cs="Arial"/>
          <w:color w:val="323E4F"/>
        </w:rPr>
        <w:t>f</w:t>
      </w:r>
      <w:r w:rsidR="00650E16" w:rsidRPr="00225156">
        <w:rPr>
          <w:rFonts w:ascii="Arial" w:hAnsi="Arial" w:cs="Arial"/>
          <w:color w:val="323E4F"/>
        </w:rPr>
        <w:t xml:space="preserve">ication of </w:t>
      </w:r>
      <w:r w:rsidRPr="00225156">
        <w:rPr>
          <w:rFonts w:ascii="Arial" w:hAnsi="Arial" w:cs="Arial"/>
          <w:color w:val="323E4F"/>
        </w:rPr>
        <w:t xml:space="preserve">areas for performance improvement </w:t>
      </w:r>
      <w:r w:rsidR="00350391" w:rsidRPr="00225156">
        <w:rPr>
          <w:rFonts w:ascii="Arial" w:hAnsi="Arial" w:cs="Arial"/>
          <w:color w:val="323E4F"/>
        </w:rPr>
        <w:t xml:space="preserve">and </w:t>
      </w:r>
      <w:r w:rsidR="0021562A" w:rsidRPr="00225156">
        <w:rPr>
          <w:rFonts w:ascii="Arial" w:hAnsi="Arial" w:cs="Arial"/>
          <w:color w:val="323E4F"/>
        </w:rPr>
        <w:t xml:space="preserve">to </w:t>
      </w:r>
      <w:r w:rsidRPr="00225156">
        <w:rPr>
          <w:rFonts w:ascii="Arial" w:hAnsi="Arial" w:cs="Arial"/>
          <w:color w:val="323E4F"/>
        </w:rPr>
        <w:t xml:space="preserve">inform the strategic decision-making process. </w:t>
      </w:r>
    </w:p>
    <w:p w14:paraId="6D13AC9D" w14:textId="77777777" w:rsidR="00B93012" w:rsidRPr="00225156" w:rsidRDefault="00B93012" w:rsidP="00B93012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323E4F"/>
        </w:rPr>
      </w:pPr>
      <w:r w:rsidRPr="00225156">
        <w:rPr>
          <w:rFonts w:ascii="Arial" w:hAnsi="Arial" w:cs="Arial"/>
          <w:color w:val="323E4F"/>
        </w:rPr>
        <w:t xml:space="preserve">Promote the effective use of all available business systems and devices to ensure staff have the right tools to support service delivery. </w:t>
      </w:r>
    </w:p>
    <w:p w14:paraId="26D20018" w14:textId="77777777" w:rsidR="00B93012" w:rsidRPr="00225156" w:rsidRDefault="00B93012" w:rsidP="00B93012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323E4F"/>
        </w:rPr>
      </w:pPr>
      <w:r w:rsidRPr="00225156">
        <w:rPr>
          <w:rFonts w:ascii="Arial" w:hAnsi="Arial" w:cs="Arial"/>
          <w:color w:val="323E4F"/>
        </w:rPr>
        <w:t>Provide</w:t>
      </w:r>
      <w:r w:rsidR="00561F74" w:rsidRPr="00225156">
        <w:rPr>
          <w:rFonts w:ascii="Arial" w:hAnsi="Arial" w:cs="Arial"/>
          <w:color w:val="323E4F"/>
        </w:rPr>
        <w:t>,</w:t>
      </w:r>
      <w:r w:rsidRPr="00225156">
        <w:rPr>
          <w:rFonts w:ascii="Arial" w:hAnsi="Arial" w:cs="Arial"/>
          <w:color w:val="323E4F"/>
        </w:rPr>
        <w:t xml:space="preserve"> support</w:t>
      </w:r>
      <w:r w:rsidR="00561F74" w:rsidRPr="00225156">
        <w:rPr>
          <w:rFonts w:ascii="Arial" w:hAnsi="Arial" w:cs="Arial"/>
          <w:color w:val="323E4F"/>
        </w:rPr>
        <w:t>,</w:t>
      </w:r>
      <w:r w:rsidRPr="00225156">
        <w:rPr>
          <w:rFonts w:ascii="Arial" w:hAnsi="Arial" w:cs="Arial"/>
          <w:color w:val="323E4F"/>
        </w:rPr>
        <w:t xml:space="preserve"> and facilitate training where required</w:t>
      </w:r>
      <w:r w:rsidR="00D13B25" w:rsidRPr="00225156">
        <w:rPr>
          <w:rFonts w:ascii="Arial" w:hAnsi="Arial" w:cs="Arial"/>
          <w:color w:val="323E4F"/>
        </w:rPr>
        <w:t>,</w:t>
      </w:r>
      <w:r w:rsidRPr="00225156">
        <w:rPr>
          <w:rFonts w:ascii="Arial" w:hAnsi="Arial" w:cs="Arial"/>
          <w:color w:val="323E4F"/>
        </w:rPr>
        <w:t xml:space="preserve"> to ensure staff have the right skills to deliver excellent customer service. </w:t>
      </w:r>
    </w:p>
    <w:p w14:paraId="615A5256" w14:textId="77777777" w:rsidR="00E359D6" w:rsidRPr="00225156" w:rsidRDefault="00E359D6" w:rsidP="00E359D6">
      <w:pPr>
        <w:pStyle w:val="ListParagraph"/>
        <w:numPr>
          <w:ilvl w:val="0"/>
          <w:numId w:val="33"/>
        </w:numPr>
        <w:rPr>
          <w:rFonts w:ascii="Arial" w:hAnsi="Arial" w:cs="Arial"/>
          <w:color w:val="323E4F"/>
        </w:rPr>
      </w:pPr>
      <w:r w:rsidRPr="00225156">
        <w:rPr>
          <w:rFonts w:ascii="Arial" w:hAnsi="Arial" w:cs="Arial"/>
          <w:color w:val="323E4F"/>
        </w:rPr>
        <w:t xml:space="preserve">Provide </w:t>
      </w:r>
      <w:r w:rsidR="00A53C7F" w:rsidRPr="00225156">
        <w:rPr>
          <w:rFonts w:ascii="Arial" w:hAnsi="Arial" w:cs="Arial"/>
          <w:color w:val="323E4F"/>
        </w:rPr>
        <w:t xml:space="preserve">effective and efficient </w:t>
      </w:r>
      <w:r w:rsidRPr="00225156">
        <w:rPr>
          <w:rFonts w:ascii="Arial" w:hAnsi="Arial" w:cs="Arial"/>
          <w:color w:val="323E4F"/>
        </w:rPr>
        <w:t xml:space="preserve">technical support </w:t>
      </w:r>
      <w:r w:rsidR="00A53C7F" w:rsidRPr="00225156">
        <w:rPr>
          <w:rFonts w:ascii="Arial" w:hAnsi="Arial" w:cs="Arial"/>
          <w:color w:val="323E4F"/>
        </w:rPr>
        <w:t xml:space="preserve">and configuration </w:t>
      </w:r>
      <w:r w:rsidRPr="00225156">
        <w:rPr>
          <w:rFonts w:ascii="Arial" w:hAnsi="Arial" w:cs="Arial"/>
          <w:color w:val="323E4F"/>
        </w:rPr>
        <w:t xml:space="preserve">for the Group’s management information systems to ensure </w:t>
      </w:r>
      <w:r w:rsidR="00921B10" w:rsidRPr="00225156">
        <w:rPr>
          <w:rFonts w:ascii="Arial" w:hAnsi="Arial" w:cs="Arial"/>
          <w:color w:val="323E4F"/>
        </w:rPr>
        <w:t>optimum</w:t>
      </w:r>
      <w:r w:rsidR="00DC3511" w:rsidRPr="00225156">
        <w:rPr>
          <w:rFonts w:ascii="Arial" w:hAnsi="Arial" w:cs="Arial"/>
          <w:color w:val="323E4F"/>
        </w:rPr>
        <w:t xml:space="preserve"> </w:t>
      </w:r>
      <w:r w:rsidRPr="00225156">
        <w:rPr>
          <w:rFonts w:ascii="Arial" w:hAnsi="Arial" w:cs="Arial"/>
          <w:color w:val="323E4F"/>
        </w:rPr>
        <w:t>support</w:t>
      </w:r>
      <w:r w:rsidR="00921B10" w:rsidRPr="00225156">
        <w:rPr>
          <w:rFonts w:ascii="Arial" w:hAnsi="Arial" w:cs="Arial"/>
          <w:color w:val="323E4F"/>
        </w:rPr>
        <w:t xml:space="preserve"> of</w:t>
      </w:r>
      <w:r w:rsidRPr="00225156">
        <w:rPr>
          <w:rFonts w:ascii="Arial" w:hAnsi="Arial" w:cs="Arial"/>
          <w:color w:val="323E4F"/>
        </w:rPr>
        <w:t xml:space="preserve"> </w:t>
      </w:r>
      <w:r w:rsidR="00DC3511" w:rsidRPr="00225156">
        <w:rPr>
          <w:rFonts w:ascii="Arial" w:hAnsi="Arial" w:cs="Arial"/>
          <w:color w:val="323E4F"/>
        </w:rPr>
        <w:t>the Group’s b</w:t>
      </w:r>
      <w:r w:rsidRPr="00225156">
        <w:rPr>
          <w:rFonts w:ascii="Arial" w:hAnsi="Arial" w:cs="Arial"/>
          <w:color w:val="323E4F"/>
        </w:rPr>
        <w:t>usiness processes.</w:t>
      </w:r>
    </w:p>
    <w:p w14:paraId="6115A13B" w14:textId="77777777" w:rsidR="00E73DAC" w:rsidRPr="00225156" w:rsidRDefault="00BA2893" w:rsidP="00E73DAC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323E4F"/>
        </w:rPr>
      </w:pPr>
      <w:r w:rsidRPr="00225156">
        <w:rPr>
          <w:rFonts w:ascii="Arial" w:hAnsi="Arial" w:cs="Arial"/>
          <w:color w:val="323E4F"/>
        </w:rPr>
        <w:t>Deliver</w:t>
      </w:r>
      <w:r w:rsidR="00DA625B" w:rsidRPr="00225156">
        <w:rPr>
          <w:rFonts w:ascii="Arial" w:hAnsi="Arial" w:cs="Arial"/>
          <w:color w:val="323E4F"/>
        </w:rPr>
        <w:t xml:space="preserve"> </w:t>
      </w:r>
      <w:r w:rsidR="00B93012" w:rsidRPr="00225156">
        <w:rPr>
          <w:rFonts w:ascii="Arial" w:hAnsi="Arial" w:cs="Arial"/>
          <w:color w:val="323E4F"/>
        </w:rPr>
        <w:t>assigned projects</w:t>
      </w:r>
      <w:r w:rsidR="00F3475B" w:rsidRPr="00225156">
        <w:rPr>
          <w:rFonts w:ascii="Arial" w:hAnsi="Arial" w:cs="Arial"/>
          <w:color w:val="323E4F"/>
        </w:rPr>
        <w:t>,</w:t>
      </w:r>
      <w:r w:rsidR="00DA625B" w:rsidRPr="00225156">
        <w:rPr>
          <w:rFonts w:ascii="Arial" w:hAnsi="Arial" w:cs="Arial"/>
          <w:color w:val="323E4F"/>
        </w:rPr>
        <w:t xml:space="preserve"> and support and participate </w:t>
      </w:r>
      <w:r w:rsidR="00993635" w:rsidRPr="00225156">
        <w:rPr>
          <w:rFonts w:ascii="Arial" w:hAnsi="Arial" w:cs="Arial"/>
          <w:color w:val="323E4F"/>
        </w:rPr>
        <w:t xml:space="preserve">in </w:t>
      </w:r>
      <w:r w:rsidR="00DA625B" w:rsidRPr="00225156">
        <w:rPr>
          <w:rFonts w:ascii="Arial" w:hAnsi="Arial" w:cs="Arial"/>
          <w:color w:val="323E4F"/>
        </w:rPr>
        <w:t>other project groups</w:t>
      </w:r>
      <w:r w:rsidR="00CF0FEB" w:rsidRPr="00225156">
        <w:rPr>
          <w:rFonts w:ascii="Arial" w:hAnsi="Arial" w:cs="Arial"/>
          <w:color w:val="323E4F"/>
        </w:rPr>
        <w:t xml:space="preserve"> aligned to the </w:t>
      </w:r>
      <w:r w:rsidR="00DA625B" w:rsidRPr="00225156">
        <w:rPr>
          <w:rFonts w:ascii="Arial" w:hAnsi="Arial" w:cs="Arial"/>
          <w:color w:val="323E4F"/>
        </w:rPr>
        <w:t xml:space="preserve">delivery of </w:t>
      </w:r>
      <w:r w:rsidR="00CF0FEB" w:rsidRPr="00225156">
        <w:rPr>
          <w:rFonts w:ascii="Arial" w:hAnsi="Arial" w:cs="Arial"/>
          <w:color w:val="323E4F"/>
        </w:rPr>
        <w:t>strategic priorities across the Group</w:t>
      </w:r>
      <w:r w:rsidR="005F5F70" w:rsidRPr="00225156">
        <w:rPr>
          <w:rFonts w:ascii="Arial" w:hAnsi="Arial" w:cs="Arial"/>
          <w:color w:val="323E4F"/>
        </w:rPr>
        <w:t>.</w:t>
      </w:r>
    </w:p>
    <w:p w14:paraId="15D7352B" w14:textId="77777777" w:rsidR="00BB56C6" w:rsidRPr="00225156" w:rsidRDefault="00BB56C6" w:rsidP="00BB56C6">
      <w:pPr>
        <w:pStyle w:val="ListParagraph"/>
        <w:numPr>
          <w:ilvl w:val="0"/>
          <w:numId w:val="33"/>
        </w:numPr>
        <w:autoSpaceDE w:val="0"/>
        <w:autoSpaceDN w:val="0"/>
        <w:spacing w:before="40" w:after="40"/>
        <w:rPr>
          <w:rFonts w:ascii="Arial" w:hAnsi="Arial" w:cs="Arial"/>
          <w:color w:val="323E4F"/>
        </w:rPr>
      </w:pPr>
      <w:r w:rsidRPr="00225156">
        <w:rPr>
          <w:rFonts w:ascii="Arial" w:hAnsi="Arial" w:cs="Arial"/>
          <w:color w:val="323E4F"/>
        </w:rPr>
        <w:t>Monitor and produce reporting and analysis on assigned projects against planned objectives, time and resource</w:t>
      </w:r>
      <w:r w:rsidR="00E65232" w:rsidRPr="00225156">
        <w:rPr>
          <w:rFonts w:ascii="Arial" w:hAnsi="Arial" w:cs="Arial"/>
          <w:color w:val="323E4F"/>
        </w:rPr>
        <w:t>;</w:t>
      </w:r>
      <w:r w:rsidRPr="00225156">
        <w:rPr>
          <w:rFonts w:ascii="Arial" w:hAnsi="Arial" w:cs="Arial"/>
          <w:color w:val="323E4F"/>
        </w:rPr>
        <w:t xml:space="preserve"> identify and escalat</w:t>
      </w:r>
      <w:r w:rsidR="00E65232" w:rsidRPr="00225156">
        <w:rPr>
          <w:rFonts w:ascii="Arial" w:hAnsi="Arial" w:cs="Arial"/>
          <w:color w:val="323E4F"/>
        </w:rPr>
        <w:t>e</w:t>
      </w:r>
      <w:r w:rsidRPr="00225156">
        <w:rPr>
          <w:rFonts w:ascii="Arial" w:hAnsi="Arial" w:cs="Arial"/>
          <w:color w:val="323E4F"/>
        </w:rPr>
        <w:t xml:space="preserve"> any discrepancies to </w:t>
      </w:r>
      <w:r w:rsidR="00593ED9" w:rsidRPr="00225156">
        <w:rPr>
          <w:rFonts w:ascii="Arial" w:hAnsi="Arial" w:cs="Arial"/>
          <w:color w:val="323E4F"/>
        </w:rPr>
        <w:t>management</w:t>
      </w:r>
      <w:r w:rsidR="00CE7B57" w:rsidRPr="00225156">
        <w:rPr>
          <w:rFonts w:ascii="Arial" w:hAnsi="Arial" w:cs="Arial"/>
          <w:color w:val="323E4F"/>
        </w:rPr>
        <w:t xml:space="preserve"> </w:t>
      </w:r>
      <w:r w:rsidRPr="00225156">
        <w:rPr>
          <w:rFonts w:ascii="Arial" w:hAnsi="Arial" w:cs="Arial"/>
          <w:color w:val="323E4F"/>
        </w:rPr>
        <w:t xml:space="preserve">as required. </w:t>
      </w:r>
    </w:p>
    <w:p w14:paraId="7C1F7933" w14:textId="77777777" w:rsidR="00B517A1" w:rsidRPr="00225156" w:rsidRDefault="004A7E92" w:rsidP="00B517A1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323E4F"/>
        </w:rPr>
      </w:pPr>
      <w:r w:rsidRPr="00225156">
        <w:rPr>
          <w:rFonts w:ascii="Arial" w:hAnsi="Arial" w:cs="Arial"/>
          <w:color w:val="323E4F"/>
        </w:rPr>
        <w:t>Work with external supp</w:t>
      </w:r>
      <w:r w:rsidR="00B54E13" w:rsidRPr="00225156">
        <w:rPr>
          <w:rFonts w:ascii="Arial" w:hAnsi="Arial" w:cs="Arial"/>
          <w:color w:val="323E4F"/>
        </w:rPr>
        <w:t>liers and management information systems to e</w:t>
      </w:r>
      <w:r w:rsidR="00B517A1" w:rsidRPr="00225156">
        <w:rPr>
          <w:rFonts w:ascii="Arial" w:hAnsi="Arial" w:cs="Arial"/>
          <w:color w:val="323E4F"/>
        </w:rPr>
        <w:t>xtract</w:t>
      </w:r>
      <w:r w:rsidR="00EE3AA1" w:rsidRPr="00225156">
        <w:rPr>
          <w:rFonts w:ascii="Arial" w:hAnsi="Arial" w:cs="Arial"/>
          <w:color w:val="323E4F"/>
        </w:rPr>
        <w:t>, consolidate</w:t>
      </w:r>
      <w:r w:rsidR="00B517A1" w:rsidRPr="00225156">
        <w:rPr>
          <w:rFonts w:ascii="Arial" w:hAnsi="Arial" w:cs="Arial"/>
          <w:color w:val="323E4F"/>
        </w:rPr>
        <w:t xml:space="preserve"> and manipulate data for the production of </w:t>
      </w:r>
      <w:r w:rsidR="00B54E13" w:rsidRPr="00225156">
        <w:rPr>
          <w:rFonts w:ascii="Arial" w:hAnsi="Arial" w:cs="Arial"/>
          <w:color w:val="323E4F"/>
        </w:rPr>
        <w:t xml:space="preserve">performance and </w:t>
      </w:r>
      <w:r w:rsidR="00B517A1" w:rsidRPr="00225156">
        <w:rPr>
          <w:rFonts w:ascii="Arial" w:hAnsi="Arial" w:cs="Arial"/>
          <w:color w:val="323E4F"/>
        </w:rPr>
        <w:t>regulatory reporting</w:t>
      </w:r>
      <w:r w:rsidR="00A97D6E" w:rsidRPr="00225156">
        <w:rPr>
          <w:rFonts w:ascii="Arial" w:hAnsi="Arial" w:cs="Arial"/>
          <w:color w:val="323E4F"/>
        </w:rPr>
        <w:t>,</w:t>
      </w:r>
      <w:r w:rsidR="00B517A1" w:rsidRPr="00225156">
        <w:rPr>
          <w:rFonts w:ascii="Arial" w:hAnsi="Arial" w:cs="Arial"/>
          <w:color w:val="323E4F"/>
        </w:rPr>
        <w:t xml:space="preserve"> to help the Group fulfil its regulatory obligations</w:t>
      </w:r>
      <w:r w:rsidR="001E05C0" w:rsidRPr="00225156">
        <w:rPr>
          <w:rFonts w:ascii="Arial" w:hAnsi="Arial" w:cs="Arial"/>
          <w:color w:val="323E4F"/>
        </w:rPr>
        <w:t>.</w:t>
      </w:r>
    </w:p>
    <w:p w14:paraId="5E799DC6" w14:textId="77777777" w:rsidR="00E73DAC" w:rsidRPr="00225156" w:rsidRDefault="00207C76" w:rsidP="003720F5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323E4F"/>
        </w:rPr>
      </w:pPr>
      <w:r w:rsidRPr="00225156">
        <w:rPr>
          <w:rFonts w:ascii="Arial" w:hAnsi="Arial" w:cs="Arial"/>
          <w:color w:val="323E4F"/>
        </w:rPr>
        <w:t>A</w:t>
      </w:r>
      <w:r w:rsidR="003E6F9E" w:rsidRPr="00225156">
        <w:rPr>
          <w:rFonts w:ascii="Arial" w:hAnsi="Arial" w:cs="Arial"/>
          <w:color w:val="323E4F"/>
        </w:rPr>
        <w:t>dvise on the suitability and potential of new applications and technologies to support digital transformation</w:t>
      </w:r>
      <w:r w:rsidR="001E05C0" w:rsidRPr="00225156">
        <w:rPr>
          <w:rFonts w:ascii="Arial" w:hAnsi="Arial" w:cs="Arial"/>
          <w:color w:val="323E4F"/>
        </w:rPr>
        <w:t>.</w:t>
      </w:r>
    </w:p>
    <w:p w14:paraId="7AA6A5B2" w14:textId="77777777" w:rsidR="00E73DAC" w:rsidRPr="00225156" w:rsidRDefault="00E73DAC" w:rsidP="00E73DAC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323E4F"/>
        </w:rPr>
      </w:pPr>
      <w:r w:rsidRPr="00225156">
        <w:rPr>
          <w:rFonts w:ascii="Arial" w:hAnsi="Arial" w:cs="Arial"/>
          <w:color w:val="323E4F"/>
        </w:rPr>
        <w:lastRenderedPageBreak/>
        <w:t xml:space="preserve">Adopt a Partnership approach to working with colleagues across the </w:t>
      </w:r>
      <w:r w:rsidR="006C4F54" w:rsidRPr="00225156">
        <w:rPr>
          <w:rFonts w:ascii="Arial" w:hAnsi="Arial" w:cs="Arial"/>
          <w:color w:val="323E4F"/>
        </w:rPr>
        <w:t>group</w:t>
      </w:r>
      <w:r w:rsidR="00E50C78" w:rsidRPr="00225156">
        <w:rPr>
          <w:rFonts w:ascii="Arial" w:hAnsi="Arial" w:cs="Arial"/>
          <w:color w:val="323E4F"/>
        </w:rPr>
        <w:t>,</w:t>
      </w:r>
      <w:r w:rsidR="00BC66B4" w:rsidRPr="00225156">
        <w:rPr>
          <w:rFonts w:ascii="Arial" w:hAnsi="Arial" w:cs="Arial"/>
          <w:color w:val="323E4F"/>
        </w:rPr>
        <w:t xml:space="preserve"> so that </w:t>
      </w:r>
      <w:r w:rsidR="00473DDC" w:rsidRPr="00225156">
        <w:rPr>
          <w:rFonts w:ascii="Arial" w:hAnsi="Arial" w:cs="Arial"/>
          <w:color w:val="323E4F"/>
        </w:rPr>
        <w:t xml:space="preserve">common objectives </w:t>
      </w:r>
      <w:r w:rsidR="00C11D00" w:rsidRPr="00225156">
        <w:rPr>
          <w:rFonts w:ascii="Arial" w:hAnsi="Arial" w:cs="Arial"/>
          <w:color w:val="323E4F"/>
        </w:rPr>
        <w:t xml:space="preserve">and agreed outcomes </w:t>
      </w:r>
      <w:r w:rsidR="00473DDC" w:rsidRPr="00225156">
        <w:rPr>
          <w:rFonts w:ascii="Arial" w:hAnsi="Arial" w:cs="Arial"/>
          <w:color w:val="323E4F"/>
        </w:rPr>
        <w:t xml:space="preserve">are achieved. </w:t>
      </w:r>
    </w:p>
    <w:p w14:paraId="662F85AA" w14:textId="77777777" w:rsidR="002B638A" w:rsidRPr="00225156" w:rsidRDefault="00B5314A" w:rsidP="00B63E11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323E4F"/>
        </w:rPr>
      </w:pPr>
      <w:r w:rsidRPr="00225156">
        <w:rPr>
          <w:rFonts w:ascii="Arial" w:hAnsi="Arial" w:cs="Arial"/>
          <w:color w:val="323E4F"/>
        </w:rPr>
        <w:t>Create</w:t>
      </w:r>
      <w:r w:rsidR="00E73DAC" w:rsidRPr="00225156">
        <w:rPr>
          <w:rFonts w:ascii="Arial" w:hAnsi="Arial" w:cs="Arial"/>
          <w:color w:val="323E4F"/>
        </w:rPr>
        <w:t xml:space="preserve"> effective </w:t>
      </w:r>
      <w:r w:rsidR="006C4F54" w:rsidRPr="00225156">
        <w:rPr>
          <w:rFonts w:ascii="Arial" w:hAnsi="Arial" w:cs="Arial"/>
          <w:color w:val="323E4F"/>
        </w:rPr>
        <w:t xml:space="preserve">project, </w:t>
      </w:r>
      <w:r w:rsidR="00F073AD" w:rsidRPr="00225156">
        <w:rPr>
          <w:rFonts w:ascii="Arial" w:hAnsi="Arial" w:cs="Arial"/>
          <w:color w:val="323E4F"/>
        </w:rPr>
        <w:t>process</w:t>
      </w:r>
      <w:r w:rsidR="0078597D" w:rsidRPr="00225156">
        <w:rPr>
          <w:rFonts w:ascii="Arial" w:hAnsi="Arial" w:cs="Arial"/>
          <w:color w:val="323E4F"/>
        </w:rPr>
        <w:t>,</w:t>
      </w:r>
      <w:r w:rsidR="00F073AD" w:rsidRPr="00225156">
        <w:rPr>
          <w:rFonts w:ascii="Arial" w:hAnsi="Arial" w:cs="Arial"/>
          <w:color w:val="323E4F"/>
        </w:rPr>
        <w:t xml:space="preserve"> and procedure </w:t>
      </w:r>
      <w:r w:rsidR="00E73DAC" w:rsidRPr="00225156">
        <w:rPr>
          <w:rFonts w:ascii="Arial" w:hAnsi="Arial" w:cs="Arial"/>
          <w:color w:val="323E4F"/>
        </w:rPr>
        <w:t xml:space="preserve">documentation </w:t>
      </w:r>
      <w:r w:rsidR="00F073AD" w:rsidRPr="00225156">
        <w:rPr>
          <w:rFonts w:ascii="Arial" w:hAnsi="Arial" w:cs="Arial"/>
          <w:color w:val="323E4F"/>
        </w:rPr>
        <w:t xml:space="preserve">to assist staff </w:t>
      </w:r>
      <w:r w:rsidR="0078597D" w:rsidRPr="00225156">
        <w:rPr>
          <w:rFonts w:ascii="Arial" w:hAnsi="Arial" w:cs="Arial"/>
          <w:color w:val="323E4F"/>
        </w:rPr>
        <w:t xml:space="preserve">in the </w:t>
      </w:r>
      <w:r w:rsidR="00F073AD" w:rsidRPr="00225156">
        <w:rPr>
          <w:rFonts w:ascii="Arial" w:hAnsi="Arial" w:cs="Arial"/>
          <w:color w:val="323E4F"/>
        </w:rPr>
        <w:t>understand</w:t>
      </w:r>
      <w:r w:rsidR="0078597D" w:rsidRPr="00225156">
        <w:rPr>
          <w:rFonts w:ascii="Arial" w:hAnsi="Arial" w:cs="Arial"/>
          <w:color w:val="323E4F"/>
        </w:rPr>
        <w:t>ing of</w:t>
      </w:r>
      <w:r w:rsidR="00F073AD" w:rsidRPr="00225156">
        <w:rPr>
          <w:rFonts w:ascii="Arial" w:hAnsi="Arial" w:cs="Arial"/>
          <w:color w:val="323E4F"/>
        </w:rPr>
        <w:t xml:space="preserve"> their responsibilities</w:t>
      </w:r>
      <w:r w:rsidR="00771F4C" w:rsidRPr="00225156">
        <w:rPr>
          <w:rFonts w:ascii="Arial" w:hAnsi="Arial" w:cs="Arial"/>
          <w:color w:val="323E4F"/>
        </w:rPr>
        <w:t xml:space="preserve"> and role</w:t>
      </w:r>
      <w:r w:rsidR="00F073AD" w:rsidRPr="00225156">
        <w:rPr>
          <w:rFonts w:ascii="Arial" w:hAnsi="Arial" w:cs="Arial"/>
          <w:color w:val="323E4F"/>
        </w:rPr>
        <w:t xml:space="preserve"> in delivering services. </w:t>
      </w:r>
    </w:p>
    <w:p w14:paraId="4827A918" w14:textId="77777777" w:rsidR="00E67FA6" w:rsidRPr="00225156" w:rsidRDefault="00E67FA6" w:rsidP="00E67FA6">
      <w:pPr>
        <w:pStyle w:val="ListParagraph"/>
        <w:numPr>
          <w:ilvl w:val="0"/>
          <w:numId w:val="33"/>
        </w:numPr>
        <w:rPr>
          <w:rFonts w:ascii="Arial" w:hAnsi="Arial" w:cs="Arial"/>
          <w:color w:val="323E4F"/>
        </w:rPr>
      </w:pPr>
      <w:r w:rsidRPr="00225156">
        <w:rPr>
          <w:rFonts w:ascii="Arial" w:hAnsi="Arial" w:cs="Arial"/>
          <w:color w:val="323E4F"/>
        </w:rPr>
        <w:t xml:space="preserve">Work with external IT support partners </w:t>
      </w:r>
      <w:r w:rsidR="00944DE7" w:rsidRPr="00225156">
        <w:rPr>
          <w:rFonts w:ascii="Arial" w:hAnsi="Arial" w:cs="Arial"/>
          <w:color w:val="323E4F"/>
        </w:rPr>
        <w:t>to facilitate the</w:t>
      </w:r>
      <w:r w:rsidRPr="00225156">
        <w:rPr>
          <w:rFonts w:ascii="Arial" w:hAnsi="Arial" w:cs="Arial"/>
          <w:color w:val="323E4F"/>
        </w:rPr>
        <w:t xml:space="preserve"> resolution of system</w:t>
      </w:r>
      <w:r w:rsidR="00A04883" w:rsidRPr="00225156">
        <w:rPr>
          <w:rFonts w:ascii="Arial" w:hAnsi="Arial" w:cs="Arial"/>
          <w:color w:val="323E4F"/>
        </w:rPr>
        <w:t>-</w:t>
      </w:r>
      <w:r w:rsidRPr="00225156">
        <w:rPr>
          <w:rFonts w:ascii="Arial" w:hAnsi="Arial" w:cs="Arial"/>
          <w:color w:val="323E4F"/>
        </w:rPr>
        <w:t>specific IT support issues and requests from end users across the group.</w:t>
      </w:r>
    </w:p>
    <w:p w14:paraId="348ECB7F" w14:textId="77777777" w:rsidR="001413DC" w:rsidRPr="00225156" w:rsidRDefault="001413DC" w:rsidP="001413DC">
      <w:pPr>
        <w:pStyle w:val="ListParagraph"/>
        <w:numPr>
          <w:ilvl w:val="0"/>
          <w:numId w:val="33"/>
        </w:numPr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225156">
        <w:rPr>
          <w:rFonts w:ascii="Arial" w:hAnsi="Arial" w:cs="Arial"/>
          <w:color w:val="323E4F"/>
        </w:rPr>
        <w:t xml:space="preserve">Contribute to and participate in team meetings to ensure </w:t>
      </w:r>
      <w:r w:rsidR="00B2620D" w:rsidRPr="00225156">
        <w:rPr>
          <w:rFonts w:ascii="Arial" w:hAnsi="Arial" w:cs="Arial"/>
          <w:color w:val="323E4F"/>
        </w:rPr>
        <w:t>effective prioritisation and</w:t>
      </w:r>
      <w:r w:rsidRPr="00225156">
        <w:rPr>
          <w:rFonts w:ascii="Arial" w:hAnsi="Arial" w:cs="Arial"/>
          <w:color w:val="323E4F"/>
        </w:rPr>
        <w:t xml:space="preserve"> delivery of Business Improvement services.</w:t>
      </w:r>
    </w:p>
    <w:p w14:paraId="65218F71" w14:textId="77777777" w:rsidR="005762B7" w:rsidRPr="00225156" w:rsidRDefault="002E6B03" w:rsidP="005762B7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323E4F"/>
        </w:rPr>
      </w:pPr>
      <w:r w:rsidRPr="00225156">
        <w:rPr>
          <w:rFonts w:ascii="Arial" w:hAnsi="Arial" w:cs="Arial"/>
          <w:color w:val="323E4F"/>
        </w:rPr>
        <w:t>For critical systems and applications, t</w:t>
      </w:r>
      <w:r w:rsidR="00F308FD" w:rsidRPr="00225156">
        <w:rPr>
          <w:rFonts w:ascii="Arial" w:hAnsi="Arial" w:cs="Arial"/>
          <w:color w:val="323E4F"/>
        </w:rPr>
        <w:t>ransfer knowledge to and</w:t>
      </w:r>
      <w:r w:rsidR="005762B7" w:rsidRPr="00225156">
        <w:rPr>
          <w:rFonts w:ascii="Arial" w:hAnsi="Arial" w:cs="Arial"/>
          <w:color w:val="323E4F"/>
        </w:rPr>
        <w:t xml:space="preserve"> upskill other members of the BI team</w:t>
      </w:r>
      <w:r w:rsidR="00D50457" w:rsidRPr="00225156">
        <w:rPr>
          <w:rFonts w:ascii="Arial" w:hAnsi="Arial" w:cs="Arial"/>
          <w:color w:val="323E4F"/>
        </w:rPr>
        <w:t>,</w:t>
      </w:r>
      <w:r w:rsidR="005762B7" w:rsidRPr="00225156">
        <w:rPr>
          <w:rFonts w:ascii="Arial" w:hAnsi="Arial" w:cs="Arial"/>
          <w:color w:val="323E4F"/>
        </w:rPr>
        <w:t xml:space="preserve"> and maintain process and system administration documentation</w:t>
      </w:r>
      <w:r w:rsidR="00DA099F" w:rsidRPr="00225156">
        <w:rPr>
          <w:rFonts w:ascii="Arial" w:hAnsi="Arial" w:cs="Arial"/>
          <w:color w:val="323E4F"/>
        </w:rPr>
        <w:t>, with the purpose of</w:t>
      </w:r>
      <w:r w:rsidR="005762B7" w:rsidRPr="00225156">
        <w:rPr>
          <w:rFonts w:ascii="Arial" w:hAnsi="Arial" w:cs="Arial"/>
          <w:color w:val="323E4F"/>
        </w:rPr>
        <w:t xml:space="preserve"> ensur</w:t>
      </w:r>
      <w:r w:rsidR="00DA099F" w:rsidRPr="00225156">
        <w:rPr>
          <w:rFonts w:ascii="Arial" w:hAnsi="Arial" w:cs="Arial"/>
          <w:color w:val="323E4F"/>
        </w:rPr>
        <w:t>ing</w:t>
      </w:r>
      <w:r w:rsidR="005762B7" w:rsidRPr="00225156">
        <w:rPr>
          <w:rFonts w:ascii="Arial" w:hAnsi="Arial" w:cs="Arial"/>
          <w:color w:val="323E4F"/>
        </w:rPr>
        <w:t xml:space="preserve"> </w:t>
      </w:r>
      <w:r w:rsidR="00F3299E" w:rsidRPr="00225156">
        <w:rPr>
          <w:rFonts w:ascii="Arial" w:hAnsi="Arial" w:cs="Arial"/>
          <w:color w:val="323E4F"/>
        </w:rPr>
        <w:t>business continuity</w:t>
      </w:r>
      <w:r w:rsidR="005762B7" w:rsidRPr="00225156">
        <w:rPr>
          <w:rFonts w:ascii="Arial" w:hAnsi="Arial" w:cs="Arial"/>
          <w:color w:val="323E4F"/>
        </w:rPr>
        <w:t xml:space="preserve"> </w:t>
      </w:r>
      <w:r w:rsidR="00F3299E" w:rsidRPr="00225156">
        <w:rPr>
          <w:rFonts w:ascii="Arial" w:hAnsi="Arial" w:cs="Arial"/>
          <w:color w:val="323E4F"/>
        </w:rPr>
        <w:t xml:space="preserve">of services </w:t>
      </w:r>
      <w:r w:rsidR="005762B7" w:rsidRPr="00225156">
        <w:rPr>
          <w:rFonts w:ascii="Arial" w:hAnsi="Arial" w:cs="Arial"/>
          <w:color w:val="323E4F"/>
        </w:rPr>
        <w:t>during periods of leave</w:t>
      </w:r>
      <w:r w:rsidR="00F3299E" w:rsidRPr="00225156">
        <w:rPr>
          <w:rFonts w:ascii="Arial" w:hAnsi="Arial" w:cs="Arial"/>
          <w:color w:val="323E4F"/>
        </w:rPr>
        <w:t>/</w:t>
      </w:r>
      <w:r w:rsidR="005762B7" w:rsidRPr="00225156">
        <w:rPr>
          <w:rFonts w:ascii="Arial" w:hAnsi="Arial" w:cs="Arial"/>
          <w:color w:val="323E4F"/>
        </w:rPr>
        <w:t>sickness absenc</w:t>
      </w:r>
      <w:r w:rsidR="00D50457" w:rsidRPr="00225156">
        <w:rPr>
          <w:rFonts w:ascii="Arial" w:hAnsi="Arial" w:cs="Arial"/>
          <w:color w:val="323E4F"/>
        </w:rPr>
        <w:t>e</w:t>
      </w:r>
      <w:r w:rsidR="00DC60C1" w:rsidRPr="00225156">
        <w:rPr>
          <w:rFonts w:ascii="Arial" w:hAnsi="Arial" w:cs="Arial"/>
          <w:color w:val="323E4F"/>
        </w:rPr>
        <w:t xml:space="preserve"> </w:t>
      </w:r>
      <w:r w:rsidR="00C66892" w:rsidRPr="00225156">
        <w:rPr>
          <w:rFonts w:ascii="Arial" w:hAnsi="Arial" w:cs="Arial"/>
          <w:color w:val="323E4F"/>
        </w:rPr>
        <w:t>or</w:t>
      </w:r>
      <w:r w:rsidR="00DC60C1" w:rsidRPr="00225156">
        <w:rPr>
          <w:rFonts w:ascii="Arial" w:hAnsi="Arial" w:cs="Arial"/>
          <w:color w:val="323E4F"/>
        </w:rPr>
        <w:t xml:space="preserve"> staff turnover</w:t>
      </w:r>
      <w:r w:rsidR="00C66892" w:rsidRPr="00225156">
        <w:rPr>
          <w:rFonts w:ascii="Arial" w:hAnsi="Arial" w:cs="Arial"/>
          <w:color w:val="323E4F"/>
        </w:rPr>
        <w:t>.</w:t>
      </w:r>
    </w:p>
    <w:p w14:paraId="5388C6C1" w14:textId="77777777" w:rsidR="005762B7" w:rsidRPr="00225156" w:rsidRDefault="00833577" w:rsidP="001413DC">
      <w:pPr>
        <w:pStyle w:val="ListParagraph"/>
        <w:numPr>
          <w:ilvl w:val="0"/>
          <w:numId w:val="33"/>
        </w:numPr>
        <w:contextualSpacing/>
        <w:jc w:val="both"/>
        <w:rPr>
          <w:rFonts w:ascii="Arial" w:hAnsi="Arial" w:cs="Arial"/>
          <w:color w:val="323E4F"/>
        </w:rPr>
      </w:pPr>
      <w:r w:rsidRPr="00225156">
        <w:rPr>
          <w:rFonts w:ascii="Arial" w:hAnsi="Arial" w:cs="Arial"/>
          <w:color w:val="323E4F"/>
        </w:rPr>
        <w:t>Manage projects and relation</w:t>
      </w:r>
      <w:r w:rsidR="00CB4162" w:rsidRPr="00225156">
        <w:rPr>
          <w:rFonts w:ascii="Arial" w:hAnsi="Arial" w:cs="Arial"/>
          <w:color w:val="323E4F"/>
        </w:rPr>
        <w:t>ships with</w:t>
      </w:r>
      <w:r w:rsidR="005952C9" w:rsidRPr="00225156">
        <w:rPr>
          <w:rFonts w:ascii="Arial" w:hAnsi="Arial" w:cs="Arial"/>
          <w:color w:val="323E4F"/>
        </w:rPr>
        <w:t xml:space="preserve"> external contractors </w:t>
      </w:r>
      <w:r w:rsidR="005A4542" w:rsidRPr="00225156">
        <w:rPr>
          <w:rFonts w:ascii="Arial" w:hAnsi="Arial" w:cs="Arial"/>
          <w:color w:val="323E4F"/>
        </w:rPr>
        <w:t xml:space="preserve">to maximise </w:t>
      </w:r>
      <w:r w:rsidR="005B3772" w:rsidRPr="00225156">
        <w:rPr>
          <w:rFonts w:ascii="Arial" w:hAnsi="Arial" w:cs="Arial"/>
          <w:color w:val="323E4F"/>
        </w:rPr>
        <w:t xml:space="preserve">and develop </w:t>
      </w:r>
      <w:r w:rsidR="005A4542" w:rsidRPr="00225156">
        <w:rPr>
          <w:rFonts w:ascii="Arial" w:hAnsi="Arial" w:cs="Arial"/>
          <w:color w:val="323E4F"/>
        </w:rPr>
        <w:t xml:space="preserve">functionality </w:t>
      </w:r>
      <w:r w:rsidR="005952C9" w:rsidRPr="00225156">
        <w:rPr>
          <w:rFonts w:ascii="Arial" w:hAnsi="Arial" w:cs="Arial"/>
          <w:color w:val="323E4F"/>
        </w:rPr>
        <w:t xml:space="preserve">within key </w:t>
      </w:r>
      <w:r w:rsidR="005B3772" w:rsidRPr="00225156">
        <w:rPr>
          <w:rFonts w:ascii="Arial" w:hAnsi="Arial" w:cs="Arial"/>
          <w:color w:val="323E4F"/>
        </w:rPr>
        <w:t>business systems</w:t>
      </w:r>
      <w:r w:rsidR="00CB4162" w:rsidRPr="00225156">
        <w:rPr>
          <w:rFonts w:ascii="Arial" w:hAnsi="Arial" w:cs="Arial"/>
          <w:color w:val="323E4F"/>
        </w:rPr>
        <w:t>,</w:t>
      </w:r>
      <w:r w:rsidR="005B2D95" w:rsidRPr="00225156">
        <w:rPr>
          <w:rFonts w:ascii="Arial" w:hAnsi="Arial" w:cs="Arial"/>
          <w:color w:val="323E4F"/>
        </w:rPr>
        <w:t xml:space="preserve"> </w:t>
      </w:r>
      <w:r w:rsidR="004D7FD5" w:rsidRPr="00225156">
        <w:rPr>
          <w:rFonts w:ascii="Arial" w:hAnsi="Arial" w:cs="Arial"/>
          <w:color w:val="323E4F"/>
        </w:rPr>
        <w:t>allow</w:t>
      </w:r>
      <w:r w:rsidR="00EE444C" w:rsidRPr="00225156">
        <w:rPr>
          <w:rFonts w:ascii="Arial" w:hAnsi="Arial" w:cs="Arial"/>
          <w:color w:val="323E4F"/>
        </w:rPr>
        <w:t>ing</w:t>
      </w:r>
      <w:r w:rsidR="005B2D95" w:rsidRPr="00225156">
        <w:rPr>
          <w:rFonts w:ascii="Arial" w:hAnsi="Arial" w:cs="Arial"/>
          <w:color w:val="323E4F"/>
        </w:rPr>
        <w:t xml:space="preserve"> efficient and effective delivery of support and </w:t>
      </w:r>
      <w:r w:rsidR="00EB0CB2" w:rsidRPr="00225156">
        <w:rPr>
          <w:rFonts w:ascii="Arial" w:hAnsi="Arial" w:cs="Arial"/>
          <w:color w:val="323E4F"/>
        </w:rPr>
        <w:t>frontline</w:t>
      </w:r>
      <w:r w:rsidR="005B2D95" w:rsidRPr="00225156">
        <w:rPr>
          <w:rFonts w:ascii="Arial" w:hAnsi="Arial" w:cs="Arial"/>
          <w:color w:val="323E4F"/>
        </w:rPr>
        <w:t xml:space="preserve"> services across the group. </w:t>
      </w:r>
    </w:p>
    <w:p w14:paraId="413DB8BF" w14:textId="77777777" w:rsidR="00AE14CF" w:rsidRPr="00225156" w:rsidRDefault="00AE14CF" w:rsidP="00B348BA">
      <w:pPr>
        <w:numPr>
          <w:ilvl w:val="0"/>
          <w:numId w:val="33"/>
        </w:numPr>
        <w:contextualSpacing/>
        <w:jc w:val="both"/>
        <w:textAlignment w:val="center"/>
        <w:rPr>
          <w:rFonts w:ascii="Arial" w:hAnsi="Arial" w:cs="Arial"/>
          <w:color w:val="323E4F"/>
        </w:rPr>
      </w:pPr>
      <w:r w:rsidRPr="00225156">
        <w:rPr>
          <w:rFonts w:ascii="Arial" w:hAnsi="Arial" w:cs="Arial"/>
          <w:color w:val="323E4F"/>
        </w:rPr>
        <w:t xml:space="preserve">Co-ordinate and assist with the delivery of </w:t>
      </w:r>
      <w:r w:rsidR="00FD7549" w:rsidRPr="00225156">
        <w:rPr>
          <w:rFonts w:ascii="Arial" w:hAnsi="Arial" w:cs="Arial"/>
          <w:color w:val="323E4F"/>
        </w:rPr>
        <w:t>self-assessment</w:t>
      </w:r>
      <w:r w:rsidR="00D947BA" w:rsidRPr="00225156">
        <w:rPr>
          <w:rFonts w:ascii="Arial" w:hAnsi="Arial" w:cs="Arial"/>
          <w:color w:val="323E4F"/>
        </w:rPr>
        <w:t xml:space="preserve"> </w:t>
      </w:r>
      <w:r w:rsidRPr="00225156">
        <w:rPr>
          <w:rFonts w:ascii="Arial" w:hAnsi="Arial" w:cs="Arial"/>
          <w:color w:val="323E4F"/>
        </w:rPr>
        <w:t xml:space="preserve">submissions </w:t>
      </w:r>
      <w:r w:rsidR="00FD7549" w:rsidRPr="00225156">
        <w:rPr>
          <w:rFonts w:ascii="Arial" w:hAnsi="Arial" w:cs="Arial"/>
          <w:color w:val="323E4F"/>
        </w:rPr>
        <w:t>for</w:t>
      </w:r>
      <w:r w:rsidRPr="00225156">
        <w:rPr>
          <w:rFonts w:ascii="Arial" w:hAnsi="Arial" w:cs="Arial"/>
          <w:color w:val="323E4F"/>
        </w:rPr>
        <w:t xml:space="preserve"> continuous improvement frameworks</w:t>
      </w:r>
      <w:r w:rsidR="0006079D" w:rsidRPr="00225156">
        <w:rPr>
          <w:rFonts w:ascii="Arial" w:hAnsi="Arial" w:cs="Arial"/>
          <w:color w:val="323E4F"/>
        </w:rPr>
        <w:t>,</w:t>
      </w:r>
      <w:r w:rsidRPr="00225156">
        <w:rPr>
          <w:rFonts w:ascii="Arial" w:hAnsi="Arial" w:cs="Arial"/>
          <w:color w:val="323E4F"/>
        </w:rPr>
        <w:t xml:space="preserve"> </w:t>
      </w:r>
      <w:r w:rsidR="004B21FC" w:rsidRPr="00225156">
        <w:rPr>
          <w:rFonts w:ascii="Arial" w:hAnsi="Arial" w:cs="Arial"/>
          <w:color w:val="323E4F"/>
        </w:rPr>
        <w:t xml:space="preserve">to </w:t>
      </w:r>
      <w:r w:rsidR="00FD7549" w:rsidRPr="00225156">
        <w:rPr>
          <w:rFonts w:ascii="Arial" w:hAnsi="Arial" w:cs="Arial"/>
          <w:color w:val="323E4F"/>
        </w:rPr>
        <w:t>gain</w:t>
      </w:r>
      <w:r w:rsidR="004B21FC" w:rsidRPr="00225156">
        <w:rPr>
          <w:rFonts w:ascii="Arial" w:hAnsi="Arial" w:cs="Arial"/>
          <w:color w:val="323E4F"/>
        </w:rPr>
        <w:t xml:space="preserve"> impartial feedback</w:t>
      </w:r>
      <w:r w:rsidR="00016308" w:rsidRPr="00225156">
        <w:rPr>
          <w:rFonts w:ascii="Arial" w:hAnsi="Arial" w:cs="Arial"/>
          <w:color w:val="323E4F"/>
        </w:rPr>
        <w:t xml:space="preserve"> </w:t>
      </w:r>
      <w:r w:rsidR="00FD7549" w:rsidRPr="00225156">
        <w:rPr>
          <w:rFonts w:ascii="Arial" w:hAnsi="Arial" w:cs="Arial"/>
          <w:color w:val="323E4F"/>
        </w:rPr>
        <w:t xml:space="preserve">and assessment </w:t>
      </w:r>
      <w:r w:rsidR="00016308" w:rsidRPr="00225156">
        <w:rPr>
          <w:rFonts w:ascii="Arial" w:hAnsi="Arial" w:cs="Arial"/>
          <w:color w:val="323E4F"/>
        </w:rPr>
        <w:t>on performance, governance and processes across the Group</w:t>
      </w:r>
      <w:r w:rsidRPr="00225156">
        <w:rPr>
          <w:rFonts w:ascii="Arial" w:hAnsi="Arial" w:cs="Arial"/>
          <w:color w:val="323E4F"/>
        </w:rPr>
        <w:t>.</w:t>
      </w:r>
    </w:p>
    <w:p w14:paraId="77E56108" w14:textId="77777777" w:rsidR="007D200E" w:rsidRPr="00225156" w:rsidRDefault="007D200E" w:rsidP="00B348BA">
      <w:pPr>
        <w:numPr>
          <w:ilvl w:val="0"/>
          <w:numId w:val="33"/>
        </w:numPr>
        <w:contextualSpacing/>
        <w:jc w:val="both"/>
        <w:textAlignment w:val="center"/>
        <w:rPr>
          <w:rFonts w:ascii="Arial" w:hAnsi="Arial" w:cs="Arial"/>
          <w:color w:val="323E4F"/>
        </w:rPr>
      </w:pPr>
      <w:r w:rsidRPr="00225156">
        <w:rPr>
          <w:rFonts w:ascii="Arial" w:hAnsi="Arial" w:cs="Arial"/>
          <w:color w:val="323E4F"/>
        </w:rPr>
        <w:t xml:space="preserve">Design, </w:t>
      </w:r>
      <w:r w:rsidR="0021562A" w:rsidRPr="00225156">
        <w:rPr>
          <w:rFonts w:ascii="Arial" w:hAnsi="Arial" w:cs="Arial"/>
          <w:color w:val="323E4F"/>
        </w:rPr>
        <w:t>develop</w:t>
      </w:r>
      <w:r w:rsidR="00212EF6" w:rsidRPr="00225156">
        <w:rPr>
          <w:rFonts w:ascii="Arial" w:hAnsi="Arial" w:cs="Arial"/>
          <w:color w:val="323E4F"/>
        </w:rPr>
        <w:t xml:space="preserve">, </w:t>
      </w:r>
      <w:r w:rsidR="00022048" w:rsidRPr="00225156">
        <w:rPr>
          <w:rFonts w:ascii="Arial" w:hAnsi="Arial" w:cs="Arial"/>
          <w:color w:val="323E4F"/>
        </w:rPr>
        <w:t>implement</w:t>
      </w:r>
      <w:r w:rsidR="00974007" w:rsidRPr="00225156">
        <w:rPr>
          <w:rFonts w:ascii="Arial" w:hAnsi="Arial" w:cs="Arial"/>
          <w:color w:val="323E4F"/>
        </w:rPr>
        <w:t>,</w:t>
      </w:r>
      <w:r w:rsidR="00212EF6" w:rsidRPr="00225156">
        <w:rPr>
          <w:rFonts w:ascii="Arial" w:hAnsi="Arial" w:cs="Arial"/>
          <w:color w:val="323E4F"/>
        </w:rPr>
        <w:t xml:space="preserve"> and manage</w:t>
      </w:r>
      <w:r w:rsidRPr="00225156">
        <w:rPr>
          <w:rFonts w:ascii="Arial" w:hAnsi="Arial" w:cs="Arial"/>
          <w:color w:val="323E4F"/>
        </w:rPr>
        <w:t xml:space="preserve"> key </w:t>
      </w:r>
      <w:r w:rsidR="007216BC" w:rsidRPr="00225156">
        <w:rPr>
          <w:rFonts w:ascii="Arial" w:hAnsi="Arial" w:cs="Arial"/>
          <w:color w:val="323E4F"/>
        </w:rPr>
        <w:t>processes</w:t>
      </w:r>
      <w:r w:rsidRPr="00225156">
        <w:rPr>
          <w:rFonts w:ascii="Arial" w:hAnsi="Arial" w:cs="Arial"/>
          <w:color w:val="323E4F"/>
        </w:rPr>
        <w:t xml:space="preserve"> </w:t>
      </w:r>
      <w:r w:rsidR="003D339D" w:rsidRPr="00225156">
        <w:rPr>
          <w:rFonts w:ascii="Arial" w:hAnsi="Arial" w:cs="Arial"/>
          <w:color w:val="323E4F"/>
        </w:rPr>
        <w:t xml:space="preserve">and workflows </w:t>
      </w:r>
      <w:r w:rsidRPr="00225156">
        <w:rPr>
          <w:rFonts w:ascii="Arial" w:hAnsi="Arial" w:cs="Arial"/>
          <w:color w:val="323E4F"/>
        </w:rPr>
        <w:t>within</w:t>
      </w:r>
      <w:r w:rsidR="0021562A" w:rsidRPr="00225156">
        <w:rPr>
          <w:rFonts w:ascii="Arial" w:hAnsi="Arial" w:cs="Arial"/>
          <w:color w:val="323E4F"/>
        </w:rPr>
        <w:t xml:space="preserve"> Cairn </w:t>
      </w:r>
      <w:r w:rsidR="007339C5" w:rsidRPr="00225156">
        <w:rPr>
          <w:rFonts w:ascii="Arial" w:hAnsi="Arial" w:cs="Arial"/>
          <w:color w:val="323E4F"/>
        </w:rPr>
        <w:t>s</w:t>
      </w:r>
      <w:r w:rsidR="0021562A" w:rsidRPr="00225156">
        <w:rPr>
          <w:rFonts w:ascii="Arial" w:hAnsi="Arial" w:cs="Arial"/>
          <w:color w:val="323E4F"/>
        </w:rPr>
        <w:t>ystems</w:t>
      </w:r>
      <w:r w:rsidR="007339C5" w:rsidRPr="00225156">
        <w:rPr>
          <w:rFonts w:ascii="Arial" w:hAnsi="Arial" w:cs="Arial"/>
          <w:color w:val="323E4F"/>
        </w:rPr>
        <w:t>,</w:t>
      </w:r>
      <w:r w:rsidR="000C3C12" w:rsidRPr="00225156">
        <w:rPr>
          <w:rFonts w:ascii="Arial" w:hAnsi="Arial" w:cs="Arial"/>
          <w:color w:val="323E4F"/>
        </w:rPr>
        <w:t xml:space="preserve"> </w:t>
      </w:r>
      <w:r w:rsidR="0021562A" w:rsidRPr="00225156">
        <w:rPr>
          <w:rFonts w:ascii="Arial" w:hAnsi="Arial" w:cs="Arial"/>
          <w:color w:val="323E4F"/>
        </w:rPr>
        <w:t xml:space="preserve">to increase </w:t>
      </w:r>
      <w:r w:rsidR="004E711B" w:rsidRPr="00225156">
        <w:rPr>
          <w:rFonts w:ascii="Arial" w:hAnsi="Arial" w:cs="Arial"/>
          <w:color w:val="323E4F"/>
        </w:rPr>
        <w:t xml:space="preserve">the </w:t>
      </w:r>
      <w:r w:rsidR="0021562A" w:rsidRPr="00225156">
        <w:rPr>
          <w:rFonts w:ascii="Arial" w:hAnsi="Arial" w:cs="Arial"/>
          <w:color w:val="323E4F"/>
        </w:rPr>
        <w:t>efficiency and provi</w:t>
      </w:r>
      <w:r w:rsidR="004E711B" w:rsidRPr="00225156">
        <w:rPr>
          <w:rFonts w:ascii="Arial" w:hAnsi="Arial" w:cs="Arial"/>
          <w:color w:val="323E4F"/>
        </w:rPr>
        <w:t>sion of</w:t>
      </w:r>
      <w:r w:rsidR="0021562A" w:rsidRPr="00225156">
        <w:rPr>
          <w:rFonts w:ascii="Arial" w:hAnsi="Arial" w:cs="Arial"/>
          <w:color w:val="323E4F"/>
        </w:rPr>
        <w:t xml:space="preserve"> digital and mobile services to customers and colleagues.</w:t>
      </w:r>
      <w:r w:rsidR="003167A0" w:rsidRPr="00225156">
        <w:rPr>
          <w:rFonts w:ascii="Arial" w:hAnsi="Arial" w:cs="Arial"/>
          <w:color w:val="323E4F"/>
        </w:rPr>
        <w:t xml:space="preserve"> </w:t>
      </w:r>
    </w:p>
    <w:p w14:paraId="35C87475" w14:textId="77777777" w:rsidR="008E4274" w:rsidRPr="00225156" w:rsidRDefault="00597115" w:rsidP="00441226">
      <w:pPr>
        <w:numPr>
          <w:ilvl w:val="0"/>
          <w:numId w:val="33"/>
        </w:numPr>
        <w:contextualSpacing/>
        <w:jc w:val="both"/>
        <w:textAlignment w:val="center"/>
        <w:rPr>
          <w:rFonts w:ascii="Arial" w:hAnsi="Arial" w:cs="Arial"/>
          <w:color w:val="323E4F"/>
        </w:rPr>
      </w:pPr>
      <w:r w:rsidRPr="00225156">
        <w:rPr>
          <w:rFonts w:ascii="Arial" w:hAnsi="Arial" w:cs="Arial"/>
          <w:color w:val="323E4F"/>
        </w:rPr>
        <w:t xml:space="preserve">Analyse performance and other management information </w:t>
      </w:r>
      <w:r w:rsidR="009D66D4" w:rsidRPr="00225156">
        <w:rPr>
          <w:rFonts w:ascii="Arial" w:hAnsi="Arial" w:cs="Arial"/>
          <w:color w:val="323E4F"/>
        </w:rPr>
        <w:t>using analytical thinking and continuous improvement approaches</w:t>
      </w:r>
      <w:r w:rsidR="00576E78" w:rsidRPr="00225156">
        <w:rPr>
          <w:rFonts w:ascii="Arial" w:hAnsi="Arial" w:cs="Arial"/>
          <w:color w:val="323E4F"/>
        </w:rPr>
        <w:t>,</w:t>
      </w:r>
      <w:r w:rsidR="009D66D4" w:rsidRPr="00225156">
        <w:rPr>
          <w:rFonts w:ascii="Arial" w:hAnsi="Arial" w:cs="Arial"/>
          <w:color w:val="323E4F"/>
        </w:rPr>
        <w:t xml:space="preserve"> </w:t>
      </w:r>
      <w:r w:rsidRPr="00225156">
        <w:rPr>
          <w:rFonts w:ascii="Arial" w:hAnsi="Arial" w:cs="Arial"/>
          <w:color w:val="323E4F"/>
        </w:rPr>
        <w:t xml:space="preserve">to </w:t>
      </w:r>
      <w:r w:rsidR="00975A42" w:rsidRPr="00225156">
        <w:rPr>
          <w:rFonts w:ascii="Arial" w:hAnsi="Arial" w:cs="Arial"/>
          <w:color w:val="323E4F"/>
        </w:rPr>
        <w:t>creative</w:t>
      </w:r>
      <w:r w:rsidRPr="00225156">
        <w:rPr>
          <w:rFonts w:ascii="Arial" w:hAnsi="Arial" w:cs="Arial"/>
          <w:color w:val="323E4F"/>
        </w:rPr>
        <w:t xml:space="preserve">ly solve problems </w:t>
      </w:r>
      <w:r w:rsidR="00576E78" w:rsidRPr="00225156">
        <w:rPr>
          <w:rFonts w:ascii="Arial" w:hAnsi="Arial" w:cs="Arial"/>
          <w:color w:val="323E4F"/>
        </w:rPr>
        <w:t>and</w:t>
      </w:r>
      <w:r w:rsidR="005124E0" w:rsidRPr="00225156">
        <w:rPr>
          <w:rFonts w:ascii="Arial" w:hAnsi="Arial" w:cs="Arial"/>
          <w:color w:val="323E4F"/>
        </w:rPr>
        <w:t xml:space="preserve"> reduce wast</w:t>
      </w:r>
      <w:r w:rsidR="00576E78" w:rsidRPr="00225156">
        <w:rPr>
          <w:rFonts w:ascii="Arial" w:hAnsi="Arial" w:cs="Arial"/>
          <w:color w:val="323E4F"/>
        </w:rPr>
        <w:t>age</w:t>
      </w:r>
      <w:r w:rsidR="005124E0" w:rsidRPr="00225156">
        <w:rPr>
          <w:rFonts w:ascii="Arial" w:hAnsi="Arial" w:cs="Arial"/>
          <w:color w:val="323E4F"/>
        </w:rPr>
        <w:t xml:space="preserve"> </w:t>
      </w:r>
      <w:r w:rsidR="00576E78" w:rsidRPr="00225156">
        <w:rPr>
          <w:rFonts w:ascii="Arial" w:hAnsi="Arial" w:cs="Arial"/>
          <w:color w:val="323E4F"/>
        </w:rPr>
        <w:t>of</w:t>
      </w:r>
      <w:r w:rsidR="005124E0" w:rsidRPr="00225156">
        <w:rPr>
          <w:rFonts w:ascii="Arial" w:hAnsi="Arial" w:cs="Arial"/>
          <w:color w:val="323E4F"/>
        </w:rPr>
        <w:t xml:space="preserve"> time and effort across the </w:t>
      </w:r>
      <w:r w:rsidR="009C055A" w:rsidRPr="00225156">
        <w:rPr>
          <w:rFonts w:ascii="Arial" w:hAnsi="Arial" w:cs="Arial"/>
          <w:color w:val="323E4F"/>
        </w:rPr>
        <w:t>G</w:t>
      </w:r>
      <w:r w:rsidR="00975A42" w:rsidRPr="00225156">
        <w:rPr>
          <w:rFonts w:ascii="Arial" w:hAnsi="Arial" w:cs="Arial"/>
          <w:color w:val="323E4F"/>
        </w:rPr>
        <w:t>roup</w:t>
      </w:r>
      <w:r w:rsidRPr="00225156">
        <w:rPr>
          <w:rFonts w:ascii="Arial" w:hAnsi="Arial" w:cs="Arial"/>
          <w:color w:val="323E4F"/>
        </w:rPr>
        <w:t>.</w:t>
      </w:r>
      <w:r w:rsidR="002E6824" w:rsidRPr="00225156">
        <w:rPr>
          <w:rFonts w:ascii="Arial" w:hAnsi="Arial" w:cs="Arial"/>
          <w:color w:val="323E4F"/>
        </w:rPr>
        <w:t xml:space="preserve"> </w:t>
      </w:r>
    </w:p>
    <w:p w14:paraId="66286C6A" w14:textId="77777777" w:rsidR="008E4274" w:rsidRPr="00225156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37D41C63" w14:textId="77777777" w:rsidR="009C69A4" w:rsidRPr="00225156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 w:rsidRPr="00225156">
        <w:rPr>
          <w:rFonts w:ascii="Verdana" w:hAnsi="Verdana" w:cs="Arial"/>
          <w:b/>
          <w:sz w:val="22"/>
          <w:szCs w:val="22"/>
        </w:rPr>
        <w:t>3.2</w:t>
      </w:r>
      <w:r w:rsidR="00106143" w:rsidRPr="00225156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225156">
        <w:rPr>
          <w:rFonts w:ascii="Verdana" w:hAnsi="Verdana" w:cs="Arial"/>
          <w:b/>
          <w:sz w:val="22"/>
          <w:szCs w:val="22"/>
        </w:rPr>
        <w:t>Key Performance Indicators</w:t>
      </w:r>
    </w:p>
    <w:p w14:paraId="5F51E1CC" w14:textId="77777777" w:rsidR="000A0D25" w:rsidRPr="00225156" w:rsidRDefault="000A0D25" w:rsidP="00C75AC4">
      <w:pPr>
        <w:jc w:val="both"/>
        <w:rPr>
          <w:rFonts w:ascii="Verdana" w:hAnsi="Verdana" w:cs="Arial"/>
          <w:color w:val="FF0000"/>
          <w:sz w:val="22"/>
          <w:szCs w:val="22"/>
        </w:rPr>
      </w:pPr>
      <w:r w:rsidRPr="00225156">
        <w:rPr>
          <w:rFonts w:ascii="Verdana" w:hAnsi="Verdana" w:cs="Arial"/>
          <w:b/>
          <w:sz w:val="22"/>
          <w:szCs w:val="22"/>
        </w:rPr>
        <w:tab/>
      </w:r>
    </w:p>
    <w:p w14:paraId="63503529" w14:textId="77777777" w:rsidR="000A0D25" w:rsidRPr="00225156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17144EDF" w14:textId="77777777" w:rsidR="00497852" w:rsidRPr="00225156" w:rsidRDefault="00B7191B" w:rsidP="00B7191B">
      <w:pPr>
        <w:pStyle w:val="Heading1"/>
        <w:numPr>
          <w:ilvl w:val="0"/>
          <w:numId w:val="32"/>
        </w:numPr>
        <w:jc w:val="both"/>
        <w:rPr>
          <w:rFonts w:ascii="Verdana" w:hAnsi="Verdana" w:cs="Arial"/>
          <w:b w:val="0"/>
          <w:sz w:val="22"/>
          <w:szCs w:val="22"/>
          <w:u w:val="none"/>
        </w:rPr>
      </w:pPr>
      <w:r w:rsidRPr="00225156">
        <w:rPr>
          <w:rFonts w:ascii="Verdana" w:hAnsi="Verdana" w:cs="Arial"/>
          <w:b w:val="0"/>
          <w:sz w:val="22"/>
          <w:szCs w:val="22"/>
          <w:u w:val="none"/>
        </w:rPr>
        <w:t>Achieve</w:t>
      </w:r>
      <w:r w:rsidR="002A3BDE" w:rsidRPr="00225156">
        <w:rPr>
          <w:rFonts w:ascii="Verdana" w:hAnsi="Verdana" w:cs="Arial"/>
          <w:b w:val="0"/>
          <w:sz w:val="22"/>
          <w:szCs w:val="22"/>
          <w:u w:val="none"/>
        </w:rPr>
        <w:t>ment</w:t>
      </w:r>
      <w:r w:rsidR="00704BA2" w:rsidRPr="00225156">
        <w:rPr>
          <w:rFonts w:ascii="Verdana" w:hAnsi="Verdana" w:cs="Arial"/>
          <w:b w:val="0"/>
          <w:sz w:val="22"/>
          <w:szCs w:val="22"/>
          <w:u w:val="none"/>
        </w:rPr>
        <w:t xml:space="preserve"> of</w:t>
      </w:r>
      <w:r w:rsidR="000243AD" w:rsidRPr="00225156">
        <w:rPr>
          <w:rFonts w:ascii="Verdana" w:hAnsi="Verdana" w:cs="Arial"/>
          <w:b w:val="0"/>
          <w:sz w:val="22"/>
          <w:szCs w:val="22"/>
          <w:u w:val="none"/>
        </w:rPr>
        <w:t xml:space="preserve"> high levels of internal satisfaction with Business Improvement</w:t>
      </w:r>
      <w:r w:rsidR="0078238F" w:rsidRPr="00225156">
        <w:rPr>
          <w:rFonts w:ascii="Verdana" w:hAnsi="Verdana" w:cs="Arial"/>
          <w:b w:val="0"/>
          <w:sz w:val="22"/>
          <w:szCs w:val="22"/>
          <w:u w:val="none"/>
        </w:rPr>
        <w:t xml:space="preserve"> – 9/10</w:t>
      </w:r>
    </w:p>
    <w:p w14:paraId="012286D9" w14:textId="77777777" w:rsidR="0078238F" w:rsidRPr="00225156" w:rsidRDefault="00976743" w:rsidP="00FC6804">
      <w:pPr>
        <w:pStyle w:val="ListParagraph"/>
        <w:numPr>
          <w:ilvl w:val="0"/>
          <w:numId w:val="32"/>
        </w:numPr>
        <w:rPr>
          <w:rFonts w:ascii="Verdana" w:hAnsi="Verdana" w:cs="Arial"/>
          <w:bCs/>
          <w:sz w:val="22"/>
          <w:szCs w:val="22"/>
        </w:rPr>
      </w:pPr>
      <w:r w:rsidRPr="00225156">
        <w:rPr>
          <w:rFonts w:ascii="Verdana" w:hAnsi="Verdana" w:cs="Arial"/>
          <w:bCs/>
          <w:sz w:val="22"/>
          <w:szCs w:val="22"/>
        </w:rPr>
        <w:t xml:space="preserve">Delivery of agreed projects within </w:t>
      </w:r>
      <w:r w:rsidR="00FC6804" w:rsidRPr="00225156">
        <w:rPr>
          <w:rFonts w:ascii="Verdana" w:hAnsi="Verdana" w:cs="Arial"/>
          <w:bCs/>
          <w:sz w:val="22"/>
          <w:szCs w:val="22"/>
        </w:rPr>
        <w:t>timescales</w:t>
      </w:r>
    </w:p>
    <w:p w14:paraId="249BF166" w14:textId="77777777" w:rsidR="007028C0" w:rsidRPr="00225156" w:rsidRDefault="007028C0" w:rsidP="00FC6804">
      <w:pPr>
        <w:pStyle w:val="ListParagraph"/>
        <w:numPr>
          <w:ilvl w:val="0"/>
          <w:numId w:val="32"/>
        </w:numPr>
        <w:rPr>
          <w:rFonts w:ascii="Verdana" w:hAnsi="Verdana" w:cs="Arial"/>
          <w:bCs/>
          <w:sz w:val="22"/>
          <w:szCs w:val="22"/>
        </w:rPr>
      </w:pPr>
      <w:r w:rsidRPr="00225156">
        <w:rPr>
          <w:rFonts w:ascii="Verdana" w:hAnsi="Verdana" w:cs="Arial"/>
          <w:bCs/>
          <w:sz w:val="22"/>
          <w:szCs w:val="22"/>
        </w:rPr>
        <w:t>Delivery of accurate and timely regulatory reporting</w:t>
      </w:r>
    </w:p>
    <w:p w14:paraId="0D88A33C" w14:textId="77777777" w:rsidR="008E4274" w:rsidRPr="00225156" w:rsidRDefault="007028C0" w:rsidP="00497852">
      <w:pPr>
        <w:pStyle w:val="ListParagraph"/>
        <w:numPr>
          <w:ilvl w:val="0"/>
          <w:numId w:val="32"/>
        </w:numPr>
        <w:jc w:val="both"/>
        <w:rPr>
          <w:rFonts w:ascii="Verdana" w:hAnsi="Verdana" w:cs="Arial"/>
          <w:sz w:val="22"/>
          <w:szCs w:val="22"/>
        </w:rPr>
      </w:pPr>
      <w:r w:rsidRPr="00225156">
        <w:rPr>
          <w:rFonts w:ascii="Verdana" w:hAnsi="Verdana" w:cs="Arial"/>
          <w:sz w:val="22"/>
          <w:szCs w:val="22"/>
        </w:rPr>
        <w:t>Delivery of accurate and timely</w:t>
      </w:r>
      <w:r w:rsidR="00DC1BD5" w:rsidRPr="00225156">
        <w:rPr>
          <w:rFonts w:ascii="Verdana" w:hAnsi="Verdana" w:cs="Arial"/>
          <w:sz w:val="22"/>
          <w:szCs w:val="22"/>
        </w:rPr>
        <w:t xml:space="preserve"> performance reporting</w:t>
      </w:r>
    </w:p>
    <w:p w14:paraId="4DEAF738" w14:textId="77777777" w:rsidR="008E4274" w:rsidRPr="00225156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4A1B0D4D" w14:textId="77777777" w:rsidR="008E4274" w:rsidRPr="00225156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0ADA1EFD" w14:textId="77777777" w:rsidR="008E4274" w:rsidRPr="00225156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6CE3857B" w14:textId="77777777" w:rsidR="00D40C82" w:rsidRPr="00225156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 w:rsidRPr="00225156"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14:paraId="6F84BB03" w14:textId="77777777" w:rsidR="00D40C82" w:rsidRPr="00225156" w:rsidRDefault="00D40C82" w:rsidP="00686029">
      <w:pPr>
        <w:pStyle w:val="Heading1"/>
        <w:ind w:left="1276" w:hanging="567"/>
        <w:jc w:val="both"/>
        <w:rPr>
          <w:rFonts w:ascii="Verdana" w:hAnsi="Verdana" w:cs="Arial"/>
          <w:sz w:val="22"/>
          <w:szCs w:val="22"/>
          <w:u w:val="none"/>
        </w:rPr>
      </w:pPr>
    </w:p>
    <w:p w14:paraId="520761B1" w14:textId="77777777" w:rsidR="00242273" w:rsidRPr="00225156" w:rsidRDefault="00242273" w:rsidP="00242273">
      <w:pPr>
        <w:pStyle w:val="Heading1"/>
        <w:jc w:val="both"/>
        <w:rPr>
          <w:rFonts w:ascii="Verdana" w:hAnsi="Verdana" w:cs="Arial"/>
          <w:b w:val="0"/>
          <w:sz w:val="22"/>
          <w:szCs w:val="22"/>
          <w:u w:val="none"/>
        </w:rPr>
      </w:pPr>
      <w:r w:rsidRPr="00225156">
        <w:rPr>
          <w:rFonts w:ascii="Verdana" w:hAnsi="Verdana" w:cs="Arial"/>
          <w:b w:val="0"/>
          <w:sz w:val="22"/>
          <w:szCs w:val="22"/>
          <w:u w:val="none"/>
        </w:rPr>
        <w:t>Staff Members - Cairn Group (All Staff), Cairn Board, ANCHO Board</w:t>
      </w:r>
    </w:p>
    <w:p w14:paraId="003BAA08" w14:textId="77777777" w:rsidR="001E40FF" w:rsidRPr="00225156" w:rsidRDefault="001E40FF" w:rsidP="001E40FF">
      <w:pPr>
        <w:rPr>
          <w:rFonts w:ascii="Verdana" w:hAnsi="Verdana" w:cs="Arial"/>
          <w:bCs/>
          <w:sz w:val="22"/>
          <w:szCs w:val="22"/>
        </w:rPr>
      </w:pPr>
      <w:r w:rsidRPr="00225156">
        <w:rPr>
          <w:rFonts w:ascii="Verdana" w:hAnsi="Verdana" w:cs="Arial"/>
          <w:bCs/>
          <w:sz w:val="22"/>
          <w:szCs w:val="22"/>
        </w:rPr>
        <w:t>External Bodies – Scottish Housing Regulator, Scottish Housing Network</w:t>
      </w:r>
      <w:r w:rsidR="00962939" w:rsidRPr="00225156">
        <w:rPr>
          <w:rFonts w:ascii="Verdana" w:hAnsi="Verdana" w:cs="Arial"/>
          <w:bCs/>
          <w:sz w:val="22"/>
          <w:szCs w:val="22"/>
        </w:rPr>
        <w:t xml:space="preserve">, </w:t>
      </w:r>
      <w:proofErr w:type="spellStart"/>
      <w:r w:rsidRPr="00225156">
        <w:rPr>
          <w:rFonts w:ascii="Verdana" w:hAnsi="Verdana" w:cs="Arial"/>
          <w:bCs/>
          <w:sz w:val="22"/>
          <w:szCs w:val="22"/>
        </w:rPr>
        <w:t>HouseMark</w:t>
      </w:r>
      <w:proofErr w:type="spellEnd"/>
      <w:r w:rsidR="008009AA" w:rsidRPr="00225156">
        <w:rPr>
          <w:rFonts w:ascii="Verdana" w:hAnsi="Verdana" w:cs="Arial"/>
          <w:bCs/>
          <w:sz w:val="22"/>
          <w:szCs w:val="22"/>
        </w:rPr>
        <w:t>, Auditors</w:t>
      </w:r>
      <w:r w:rsidR="00FA6E71" w:rsidRPr="00225156">
        <w:rPr>
          <w:rFonts w:ascii="Verdana" w:hAnsi="Verdana" w:cs="Arial"/>
          <w:bCs/>
          <w:sz w:val="22"/>
          <w:szCs w:val="22"/>
        </w:rPr>
        <w:t xml:space="preserve">, Quality Scotland, </w:t>
      </w:r>
      <w:r w:rsidR="00754D19" w:rsidRPr="00225156">
        <w:rPr>
          <w:rFonts w:ascii="Verdana" w:hAnsi="Verdana" w:cs="Arial"/>
          <w:bCs/>
          <w:sz w:val="22"/>
          <w:szCs w:val="22"/>
        </w:rPr>
        <w:t>Best Companies</w:t>
      </w:r>
      <w:r w:rsidR="005E7817" w:rsidRPr="00225156">
        <w:rPr>
          <w:rFonts w:ascii="Verdana" w:hAnsi="Verdana" w:cs="Arial"/>
          <w:bCs/>
          <w:sz w:val="22"/>
          <w:szCs w:val="22"/>
        </w:rPr>
        <w:t>, SPSO</w:t>
      </w:r>
    </w:p>
    <w:p w14:paraId="0BF6A982" w14:textId="77777777" w:rsidR="00242273" w:rsidRPr="00225156" w:rsidRDefault="00242273" w:rsidP="00242273">
      <w:pPr>
        <w:rPr>
          <w:rFonts w:ascii="Verdana" w:hAnsi="Verdana" w:cs="Arial"/>
          <w:bCs/>
          <w:sz w:val="22"/>
          <w:szCs w:val="22"/>
        </w:rPr>
      </w:pPr>
      <w:r w:rsidRPr="00225156">
        <w:rPr>
          <w:rFonts w:ascii="Verdana" w:hAnsi="Verdana" w:cs="Arial"/>
          <w:bCs/>
          <w:sz w:val="22"/>
          <w:szCs w:val="22"/>
        </w:rPr>
        <w:t>External Customers – Abbeyfield Scotland</w:t>
      </w:r>
    </w:p>
    <w:p w14:paraId="10D1A757" w14:textId="77777777" w:rsidR="00242273" w:rsidRPr="00225156" w:rsidRDefault="00242273" w:rsidP="00242273">
      <w:pPr>
        <w:rPr>
          <w:rFonts w:ascii="Verdana" w:hAnsi="Verdana" w:cs="Arial"/>
          <w:bCs/>
          <w:sz w:val="22"/>
          <w:szCs w:val="22"/>
        </w:rPr>
      </w:pPr>
      <w:r w:rsidRPr="00225156">
        <w:rPr>
          <w:rFonts w:ascii="Verdana" w:hAnsi="Verdana" w:cs="Arial"/>
          <w:bCs/>
          <w:sz w:val="22"/>
          <w:szCs w:val="22"/>
        </w:rPr>
        <w:t xml:space="preserve">External Support Partners – Connexions, TSG, </w:t>
      </w:r>
      <w:r w:rsidR="00B364A5" w:rsidRPr="00225156">
        <w:rPr>
          <w:rFonts w:ascii="Verdana" w:hAnsi="Verdana" w:cs="Arial"/>
          <w:bCs/>
          <w:sz w:val="22"/>
          <w:szCs w:val="22"/>
        </w:rPr>
        <w:t>Netcall</w:t>
      </w:r>
      <w:r w:rsidR="001C6E2D" w:rsidRPr="00225156">
        <w:rPr>
          <w:rFonts w:ascii="Verdana" w:hAnsi="Verdana" w:cs="Arial"/>
          <w:bCs/>
          <w:sz w:val="22"/>
          <w:szCs w:val="22"/>
        </w:rPr>
        <w:t>, Castleton</w:t>
      </w:r>
    </w:p>
    <w:p w14:paraId="560D5E8E" w14:textId="77777777" w:rsidR="00242273" w:rsidRPr="00225156" w:rsidRDefault="00242273" w:rsidP="00242273">
      <w:pPr>
        <w:rPr>
          <w:rFonts w:ascii="Verdana" w:hAnsi="Verdana" w:cs="Arial"/>
          <w:bCs/>
          <w:sz w:val="22"/>
          <w:szCs w:val="22"/>
        </w:rPr>
      </w:pPr>
      <w:r w:rsidRPr="00225156">
        <w:rPr>
          <w:rFonts w:ascii="Verdana" w:hAnsi="Verdana" w:cs="Arial"/>
          <w:bCs/>
          <w:sz w:val="22"/>
          <w:szCs w:val="22"/>
        </w:rPr>
        <w:t xml:space="preserve">External Suppliers – Capita, </w:t>
      </w:r>
      <w:r w:rsidR="00962939" w:rsidRPr="00225156">
        <w:rPr>
          <w:rFonts w:ascii="Verdana" w:hAnsi="Verdana" w:cs="Arial"/>
          <w:bCs/>
          <w:sz w:val="22"/>
          <w:szCs w:val="22"/>
        </w:rPr>
        <w:t xml:space="preserve">Clearview, </w:t>
      </w:r>
      <w:proofErr w:type="spellStart"/>
      <w:r w:rsidR="00962939" w:rsidRPr="00225156">
        <w:rPr>
          <w:rFonts w:ascii="Verdana" w:hAnsi="Verdana" w:cs="Arial"/>
          <w:bCs/>
          <w:sz w:val="22"/>
          <w:szCs w:val="22"/>
        </w:rPr>
        <w:t>Epix</w:t>
      </w:r>
      <w:proofErr w:type="spellEnd"/>
      <w:r w:rsidR="00962939" w:rsidRPr="00225156">
        <w:rPr>
          <w:rFonts w:ascii="Verdana" w:hAnsi="Verdana" w:cs="Arial"/>
          <w:bCs/>
          <w:sz w:val="22"/>
          <w:szCs w:val="22"/>
        </w:rPr>
        <w:t>, PIMSS</w:t>
      </w:r>
      <w:r w:rsidRPr="00225156">
        <w:rPr>
          <w:rFonts w:ascii="Verdana" w:hAnsi="Verdana" w:cs="Arial"/>
          <w:bCs/>
          <w:sz w:val="22"/>
          <w:szCs w:val="22"/>
        </w:rPr>
        <w:t xml:space="preserve">, </w:t>
      </w:r>
      <w:proofErr w:type="spellStart"/>
      <w:r w:rsidRPr="00225156">
        <w:rPr>
          <w:rFonts w:ascii="Verdana" w:hAnsi="Verdana" w:cs="Arial"/>
          <w:bCs/>
          <w:sz w:val="22"/>
          <w:szCs w:val="22"/>
        </w:rPr>
        <w:t>Netcall</w:t>
      </w:r>
      <w:proofErr w:type="spellEnd"/>
      <w:r w:rsidR="008F6933" w:rsidRPr="00225156">
        <w:rPr>
          <w:rFonts w:ascii="Verdana" w:hAnsi="Verdana" w:cs="Arial"/>
          <w:bCs/>
          <w:sz w:val="22"/>
          <w:szCs w:val="22"/>
        </w:rPr>
        <w:t>, Natural HR</w:t>
      </w:r>
      <w:r w:rsidR="007B5809" w:rsidRPr="00225156">
        <w:rPr>
          <w:rFonts w:ascii="Verdana" w:hAnsi="Verdana" w:cs="Arial"/>
          <w:bCs/>
          <w:sz w:val="22"/>
          <w:szCs w:val="22"/>
        </w:rPr>
        <w:t xml:space="preserve">, </w:t>
      </w:r>
      <w:proofErr w:type="spellStart"/>
      <w:r w:rsidR="007B5809" w:rsidRPr="00225156">
        <w:rPr>
          <w:rFonts w:ascii="Verdana" w:hAnsi="Verdana" w:cs="Arial"/>
          <w:bCs/>
          <w:sz w:val="22"/>
          <w:szCs w:val="22"/>
        </w:rPr>
        <w:t>Mobysoft</w:t>
      </w:r>
      <w:proofErr w:type="spellEnd"/>
      <w:r w:rsidR="0088654B" w:rsidRPr="00225156">
        <w:rPr>
          <w:rFonts w:ascii="Verdana" w:hAnsi="Verdana" w:cs="Arial"/>
          <w:bCs/>
          <w:sz w:val="22"/>
          <w:szCs w:val="22"/>
        </w:rPr>
        <w:t xml:space="preserve">, </w:t>
      </w:r>
      <w:r w:rsidR="00A96385" w:rsidRPr="00225156">
        <w:rPr>
          <w:rFonts w:ascii="Verdana" w:hAnsi="Verdana" w:cs="Arial"/>
          <w:bCs/>
          <w:sz w:val="22"/>
          <w:szCs w:val="22"/>
        </w:rPr>
        <w:t>Castleto</w:t>
      </w:r>
      <w:r w:rsidR="000A190F" w:rsidRPr="00225156">
        <w:rPr>
          <w:rFonts w:ascii="Verdana" w:hAnsi="Verdana" w:cs="Arial"/>
          <w:bCs/>
          <w:sz w:val="22"/>
          <w:szCs w:val="22"/>
        </w:rPr>
        <w:t>n</w:t>
      </w:r>
      <w:r w:rsidR="00CC6A51" w:rsidRPr="00225156">
        <w:rPr>
          <w:rFonts w:ascii="Verdana" w:hAnsi="Verdana" w:cs="Arial"/>
          <w:bCs/>
          <w:sz w:val="22"/>
          <w:szCs w:val="22"/>
        </w:rPr>
        <w:t xml:space="preserve">, House Exchange, </w:t>
      </w:r>
    </w:p>
    <w:p w14:paraId="59F153C0" w14:textId="77777777" w:rsidR="002B218A" w:rsidRPr="00225156" w:rsidRDefault="002B218A" w:rsidP="00242273">
      <w:pPr>
        <w:rPr>
          <w:rFonts w:ascii="Verdana" w:hAnsi="Verdana" w:cs="Arial"/>
          <w:bCs/>
          <w:sz w:val="22"/>
          <w:szCs w:val="22"/>
        </w:rPr>
      </w:pPr>
      <w:r w:rsidRPr="00225156">
        <w:rPr>
          <w:rFonts w:ascii="Verdana" w:hAnsi="Verdana" w:cs="Arial"/>
          <w:bCs/>
          <w:sz w:val="22"/>
          <w:szCs w:val="22"/>
        </w:rPr>
        <w:t xml:space="preserve">External Contractors </w:t>
      </w:r>
      <w:r w:rsidR="00FD4B4A" w:rsidRPr="00225156">
        <w:rPr>
          <w:rFonts w:ascii="Verdana" w:hAnsi="Verdana" w:cs="Arial"/>
          <w:bCs/>
          <w:sz w:val="22"/>
          <w:szCs w:val="22"/>
        </w:rPr>
        <w:t>–</w:t>
      </w:r>
      <w:r w:rsidRPr="00225156">
        <w:rPr>
          <w:rFonts w:ascii="Verdana" w:hAnsi="Verdana" w:cs="Arial"/>
          <w:bCs/>
          <w:sz w:val="22"/>
          <w:szCs w:val="22"/>
        </w:rPr>
        <w:t xml:space="preserve"> </w:t>
      </w:r>
      <w:r w:rsidR="00FD4B4A" w:rsidRPr="00225156">
        <w:rPr>
          <w:rFonts w:ascii="Verdana" w:hAnsi="Verdana" w:cs="Arial"/>
          <w:bCs/>
          <w:sz w:val="22"/>
          <w:szCs w:val="22"/>
        </w:rPr>
        <w:t>Rodgers &amp; Johnston</w:t>
      </w:r>
      <w:r w:rsidR="001F16E8" w:rsidRPr="00225156">
        <w:rPr>
          <w:rFonts w:ascii="Verdana" w:hAnsi="Verdana" w:cs="Arial"/>
          <w:bCs/>
          <w:sz w:val="22"/>
          <w:szCs w:val="22"/>
        </w:rPr>
        <w:t xml:space="preserve"> (Repairs), Kingdom Gas, </w:t>
      </w:r>
      <w:proofErr w:type="spellStart"/>
      <w:r w:rsidR="001F16E8" w:rsidRPr="00225156">
        <w:rPr>
          <w:rFonts w:ascii="Verdana" w:hAnsi="Verdana" w:cs="Arial"/>
          <w:bCs/>
          <w:sz w:val="22"/>
          <w:szCs w:val="22"/>
        </w:rPr>
        <w:t>Heatcare</w:t>
      </w:r>
      <w:proofErr w:type="spellEnd"/>
      <w:r w:rsidR="001F16E8" w:rsidRPr="00225156">
        <w:rPr>
          <w:rFonts w:ascii="Verdana" w:hAnsi="Verdana" w:cs="Arial"/>
          <w:bCs/>
          <w:sz w:val="22"/>
          <w:szCs w:val="22"/>
        </w:rPr>
        <w:t xml:space="preserve"> Oil &amp; Gas</w:t>
      </w:r>
    </w:p>
    <w:p w14:paraId="1A26CCF6" w14:textId="77777777" w:rsidR="00242273" w:rsidRPr="00225156" w:rsidRDefault="00242273" w:rsidP="00242273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5D91B588" w14:textId="77777777" w:rsidR="00497852" w:rsidRPr="00225156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39EE1D24" w14:textId="77777777" w:rsidR="00497852" w:rsidRPr="00225156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7EE0B5C8" w14:textId="77777777" w:rsidR="00843967" w:rsidRPr="00225156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 w:rsidRPr="00225156">
        <w:rPr>
          <w:rFonts w:ascii="Verdana" w:hAnsi="Verdana" w:cs="Arial"/>
          <w:sz w:val="22"/>
          <w:szCs w:val="22"/>
          <w:u w:val="none"/>
        </w:rPr>
        <w:t>3</w:t>
      </w:r>
      <w:r w:rsidR="008341F1" w:rsidRPr="00225156">
        <w:rPr>
          <w:rFonts w:ascii="Verdana" w:hAnsi="Verdana" w:cs="Arial"/>
          <w:sz w:val="22"/>
          <w:szCs w:val="22"/>
          <w:u w:val="none"/>
        </w:rPr>
        <w:t>.</w:t>
      </w:r>
      <w:r w:rsidR="00D40C82" w:rsidRPr="00225156">
        <w:rPr>
          <w:rFonts w:ascii="Verdana" w:hAnsi="Verdana" w:cs="Arial"/>
          <w:sz w:val="22"/>
          <w:szCs w:val="22"/>
          <w:u w:val="none"/>
        </w:rPr>
        <w:t>4</w:t>
      </w:r>
      <w:r w:rsidR="008341F1" w:rsidRPr="00225156">
        <w:rPr>
          <w:rFonts w:ascii="Verdana" w:hAnsi="Verdana" w:cs="Arial"/>
          <w:sz w:val="22"/>
          <w:szCs w:val="22"/>
          <w:u w:val="none"/>
        </w:rPr>
        <w:tab/>
      </w:r>
      <w:r w:rsidR="00843967" w:rsidRPr="00225156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0DAAB358" w14:textId="77777777" w:rsidR="00843967" w:rsidRPr="00225156" w:rsidRDefault="00843967" w:rsidP="00B7191B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225156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14:paraId="68AEE9D8" w14:textId="77777777" w:rsidR="00843967" w:rsidRPr="00225156" w:rsidRDefault="00843967" w:rsidP="00B7191B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225156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 w:rsidRPr="00225156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194DEA20" w14:textId="77777777" w:rsidR="00843967" w:rsidRPr="00225156" w:rsidRDefault="00843967" w:rsidP="00B7191B">
      <w:pPr>
        <w:pStyle w:val="ListParagraph"/>
        <w:numPr>
          <w:ilvl w:val="0"/>
          <w:numId w:val="31"/>
        </w:numPr>
        <w:rPr>
          <w:rFonts w:ascii="Verdana" w:hAnsi="Verdana" w:cs="Arial"/>
          <w:color w:val="000000"/>
          <w:sz w:val="22"/>
          <w:szCs w:val="22"/>
        </w:rPr>
      </w:pPr>
      <w:r w:rsidRPr="00225156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14:paraId="5D1B7B41" w14:textId="77777777" w:rsidR="00843967" w:rsidRPr="00225156" w:rsidRDefault="00843967" w:rsidP="00B7191B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225156">
        <w:rPr>
          <w:rFonts w:ascii="Verdana" w:hAnsi="Verdana" w:cs="Arial"/>
          <w:color w:val="000000"/>
          <w:sz w:val="22"/>
          <w:szCs w:val="22"/>
        </w:rPr>
        <w:lastRenderedPageBreak/>
        <w:t>Take reasonable care for your own health and safety and that of others who may be affected by acts or omissions at work</w:t>
      </w:r>
    </w:p>
    <w:p w14:paraId="02545E35" w14:textId="77777777" w:rsidR="00843967" w:rsidRPr="00225156" w:rsidRDefault="00843967" w:rsidP="00B7191B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225156">
        <w:rPr>
          <w:rFonts w:ascii="Verdana" w:hAnsi="Verdana" w:cs="Arial"/>
          <w:color w:val="000000"/>
          <w:sz w:val="22"/>
          <w:szCs w:val="22"/>
        </w:rPr>
        <w:t>Report any accidents, incidents</w:t>
      </w:r>
      <w:r w:rsidR="002E6A3D" w:rsidRPr="00225156">
        <w:rPr>
          <w:rFonts w:ascii="Verdana" w:hAnsi="Verdana" w:cs="Arial"/>
          <w:color w:val="000000"/>
          <w:sz w:val="22"/>
          <w:szCs w:val="22"/>
        </w:rPr>
        <w:t>,</w:t>
      </w:r>
      <w:r w:rsidRPr="00225156">
        <w:rPr>
          <w:rFonts w:ascii="Verdana" w:hAnsi="Verdana" w:cs="Arial"/>
          <w:color w:val="000000"/>
          <w:sz w:val="22"/>
          <w:szCs w:val="22"/>
        </w:rPr>
        <w:t xml:space="preserve"> or near misses as soon as reasonably practicable</w:t>
      </w:r>
    </w:p>
    <w:p w14:paraId="79AED8D0" w14:textId="77777777" w:rsidR="00FB2195" w:rsidRPr="00225156" w:rsidRDefault="00FB2195" w:rsidP="00FB2195">
      <w:pPr>
        <w:ind w:left="1440"/>
        <w:jc w:val="both"/>
        <w:rPr>
          <w:rFonts w:ascii="Arial" w:hAnsi="Arial" w:cs="Arial"/>
        </w:rPr>
      </w:pPr>
    </w:p>
    <w:p w14:paraId="43C0A14B" w14:textId="77777777" w:rsidR="00C75AC4" w:rsidRPr="00225156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Verdana" w:hAnsi="Verdana" w:cs="Arial"/>
          <w:sz w:val="22"/>
          <w:szCs w:val="22"/>
        </w:rPr>
      </w:pPr>
      <w:r w:rsidRPr="00225156">
        <w:rPr>
          <w:rFonts w:ascii="Arial" w:hAnsi="Arial" w:cs="Arial"/>
          <w:u w:val="none"/>
        </w:rPr>
        <w:t>3</w:t>
      </w:r>
      <w:r w:rsidR="00AC5920" w:rsidRPr="00225156">
        <w:rPr>
          <w:rFonts w:ascii="Arial" w:hAnsi="Arial" w:cs="Arial"/>
          <w:u w:val="none"/>
        </w:rPr>
        <w:t>.</w:t>
      </w:r>
      <w:r w:rsidRPr="00225156">
        <w:rPr>
          <w:rFonts w:ascii="Arial" w:hAnsi="Arial" w:cs="Arial"/>
          <w:u w:val="none"/>
        </w:rPr>
        <w:t>5</w:t>
      </w:r>
      <w:r w:rsidR="00AC5920" w:rsidRPr="00225156">
        <w:rPr>
          <w:rFonts w:ascii="Arial" w:hAnsi="Arial" w:cs="Arial"/>
          <w:u w:val="none"/>
        </w:rPr>
        <w:t xml:space="preserve"> </w:t>
      </w:r>
      <w:r w:rsidR="00AC5920" w:rsidRPr="00225156">
        <w:rPr>
          <w:rFonts w:ascii="Arial" w:hAnsi="Arial" w:cs="Arial"/>
          <w:u w:val="none"/>
        </w:rPr>
        <w:tab/>
      </w:r>
      <w:r w:rsidR="00D8212D" w:rsidRPr="00225156">
        <w:rPr>
          <w:rFonts w:ascii="Verdana" w:hAnsi="Verdana" w:cs="Arial"/>
          <w:sz w:val="22"/>
          <w:szCs w:val="22"/>
          <w:u w:val="none"/>
        </w:rPr>
        <w:t>General</w:t>
      </w:r>
    </w:p>
    <w:p w14:paraId="4FF8A338" w14:textId="77777777" w:rsidR="00D8212D" w:rsidRPr="0022515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225156">
        <w:rPr>
          <w:rFonts w:ascii="Verdana" w:hAnsi="Verdana" w:cs="Arial"/>
          <w:color w:val="000000"/>
          <w:sz w:val="22"/>
          <w:szCs w:val="22"/>
        </w:rPr>
        <w:t>Be a</w:t>
      </w:r>
      <w:r w:rsidR="008E4274" w:rsidRPr="00225156">
        <w:rPr>
          <w:rFonts w:ascii="Verdana" w:hAnsi="Verdana" w:cs="Arial"/>
          <w:color w:val="000000"/>
          <w:sz w:val="22"/>
          <w:szCs w:val="22"/>
        </w:rPr>
        <w:t>ware of and adhere to Cairn Housing Group</w:t>
      </w:r>
      <w:r w:rsidRPr="00225156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</w:p>
    <w:p w14:paraId="109A878B" w14:textId="77777777" w:rsidR="00D8212D" w:rsidRPr="0022515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225156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14:paraId="134E9E10" w14:textId="77777777" w:rsidR="00D8212D" w:rsidRPr="0022515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225156">
        <w:rPr>
          <w:rFonts w:ascii="Verdana" w:hAnsi="Verdana" w:cs="Arial"/>
          <w:sz w:val="22"/>
          <w:szCs w:val="22"/>
        </w:rPr>
        <w:t xml:space="preserve">Cooperate with other </w:t>
      </w:r>
      <w:r w:rsidR="008E4274" w:rsidRPr="00225156">
        <w:rPr>
          <w:rFonts w:ascii="Verdana" w:hAnsi="Verdana" w:cs="Arial"/>
          <w:color w:val="000000"/>
          <w:sz w:val="22"/>
          <w:szCs w:val="22"/>
        </w:rPr>
        <w:t>Cairn Housing Group</w:t>
      </w:r>
      <w:r w:rsidRPr="00225156">
        <w:rPr>
          <w:rFonts w:ascii="Verdana" w:hAnsi="Verdana" w:cs="Arial"/>
          <w:sz w:val="22"/>
          <w:szCs w:val="22"/>
        </w:rPr>
        <w:t xml:space="preserve"> departments</w:t>
      </w:r>
    </w:p>
    <w:p w14:paraId="4A1298FD" w14:textId="77777777" w:rsidR="00D8212D" w:rsidRPr="0022515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225156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14:paraId="4683FF32" w14:textId="77777777" w:rsidR="00D8212D" w:rsidRPr="0022515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225156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</w:p>
    <w:p w14:paraId="50E20079" w14:textId="77777777" w:rsidR="00D8212D" w:rsidRPr="0022515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225156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14:paraId="0938FD99" w14:textId="77777777" w:rsidR="00C75AC4" w:rsidRPr="00225156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A658FAD" w14:textId="77777777" w:rsidR="00C75AC4" w:rsidRPr="00225156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5545C96C" w14:textId="77777777" w:rsidR="0078116E" w:rsidRPr="00225156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 w:rsidRPr="00225156">
        <w:rPr>
          <w:rFonts w:ascii="Verdana" w:hAnsi="Verdana" w:cs="Arial"/>
          <w:b/>
          <w:sz w:val="22"/>
          <w:szCs w:val="22"/>
        </w:rPr>
        <w:t>3.6</w:t>
      </w:r>
      <w:r w:rsidR="00AC5920" w:rsidRPr="00225156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225156">
        <w:rPr>
          <w:rFonts w:ascii="Verdana" w:hAnsi="Verdana" w:cs="Arial"/>
          <w:b/>
          <w:sz w:val="22"/>
          <w:szCs w:val="22"/>
        </w:rPr>
        <w:tab/>
      </w:r>
      <w:r w:rsidR="00AC5920" w:rsidRPr="00225156">
        <w:rPr>
          <w:rFonts w:ascii="Verdana" w:hAnsi="Verdana" w:cs="Arial"/>
          <w:b/>
          <w:sz w:val="22"/>
          <w:szCs w:val="22"/>
        </w:rPr>
        <w:tab/>
      </w:r>
      <w:r w:rsidR="0078116E" w:rsidRPr="00225156">
        <w:rPr>
          <w:rFonts w:ascii="Verdana" w:hAnsi="Verdana" w:cs="Arial"/>
          <w:b/>
          <w:sz w:val="22"/>
          <w:szCs w:val="22"/>
        </w:rPr>
        <w:t>Other</w:t>
      </w:r>
    </w:p>
    <w:p w14:paraId="714D0B73" w14:textId="77777777" w:rsidR="009C69A4" w:rsidRPr="00225156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14:paraId="33BD251A" w14:textId="77777777" w:rsidR="0078116E" w:rsidRPr="00225156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225156">
        <w:rPr>
          <w:rFonts w:ascii="Verdana" w:hAnsi="Verdana" w:cs="Arial"/>
          <w:sz w:val="22"/>
          <w:szCs w:val="22"/>
        </w:rPr>
        <w:t xml:space="preserve">Apply the </w:t>
      </w:r>
      <w:r w:rsidR="008E4274" w:rsidRPr="00225156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225156">
        <w:rPr>
          <w:rFonts w:ascii="Verdana" w:hAnsi="Verdana" w:cs="Arial"/>
          <w:sz w:val="22"/>
          <w:szCs w:val="22"/>
        </w:rPr>
        <w:t xml:space="preserve"> </w:t>
      </w:r>
      <w:r w:rsidRPr="00225156">
        <w:rPr>
          <w:rFonts w:ascii="Verdana" w:hAnsi="Verdana" w:cs="Arial"/>
          <w:sz w:val="22"/>
          <w:szCs w:val="22"/>
        </w:rPr>
        <w:t>values and behaviours to every aspect of the role at all times</w:t>
      </w:r>
    </w:p>
    <w:p w14:paraId="7A4526B1" w14:textId="77777777" w:rsidR="00D8212D" w:rsidRPr="00225156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225156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 w:rsidRPr="00225156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49EA42BF" w14:textId="77777777" w:rsidR="008E3A57" w:rsidRPr="00225156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3B0F6956" w14:textId="77777777" w:rsidR="00E414F0" w:rsidRPr="00225156" w:rsidRDefault="00E414F0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948DAD0" w14:textId="77777777" w:rsidR="00E414F0" w:rsidRPr="00225156" w:rsidRDefault="00E414F0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AFF3DD8" w14:textId="77777777" w:rsidR="00847502" w:rsidRPr="00225156" w:rsidRDefault="00CE6697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 w:rsidRPr="00225156">
        <w:rPr>
          <w:rFonts w:ascii="Verdana" w:hAnsi="Verdana" w:cs="Arial"/>
          <w:b/>
          <w:bCs/>
          <w:sz w:val="22"/>
          <w:szCs w:val="22"/>
          <w:u w:val="single"/>
        </w:rPr>
        <w:t>Business Improvement Officer</w:t>
      </w:r>
    </w:p>
    <w:p w14:paraId="0CF470F9" w14:textId="77777777" w:rsidR="00476E23" w:rsidRPr="00225156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189EAA58" w14:textId="77777777" w:rsidR="008E3A57" w:rsidRPr="00225156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225156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19F9BA0D" w14:textId="77777777" w:rsidR="008E3A57" w:rsidRPr="00225156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225156" w14:paraId="5457456A" w14:textId="77777777" w:rsidTr="00243C0B">
        <w:tc>
          <w:tcPr>
            <w:tcW w:w="2235" w:type="dxa"/>
          </w:tcPr>
          <w:p w14:paraId="1C635486" w14:textId="77777777" w:rsidR="008E3A57" w:rsidRPr="0022515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9AE5D51" w14:textId="77777777" w:rsidR="008E3A57" w:rsidRPr="00225156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25156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213EAE97" w14:textId="77777777" w:rsidR="008E3A57" w:rsidRPr="0022515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7CBC993D" w14:textId="77777777" w:rsidR="008E3A57" w:rsidRPr="0022515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A4FB6D0" w14:textId="77777777" w:rsidR="008E3A57" w:rsidRPr="0022515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25156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14:paraId="0F253AEF" w14:textId="77777777" w:rsidR="008E3A57" w:rsidRPr="0022515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2528F7C" w14:textId="77777777" w:rsidR="008E3A57" w:rsidRPr="0022515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25156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225156" w14:paraId="2EA563DC" w14:textId="77777777" w:rsidTr="00497852">
        <w:trPr>
          <w:trHeight w:val="2101"/>
        </w:trPr>
        <w:tc>
          <w:tcPr>
            <w:tcW w:w="2235" w:type="dxa"/>
          </w:tcPr>
          <w:p w14:paraId="330EC448" w14:textId="77777777" w:rsidR="009C69A4" w:rsidRPr="0022515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25156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225156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14:paraId="588CD0A7" w14:textId="77777777" w:rsidR="009C69A4" w:rsidRPr="0022515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2D2D6FFC" w14:textId="77777777" w:rsidR="009C69A4" w:rsidRPr="0022515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32DDDCE" w14:textId="77777777" w:rsidR="009C69A4" w:rsidRPr="0022515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51A2F7B5" w14:textId="77777777" w:rsidR="00392B1C" w:rsidRPr="00225156" w:rsidRDefault="00463590" w:rsidP="00F329D2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 xml:space="preserve">Academic </w:t>
            </w:r>
            <w:r w:rsidR="003A2A76" w:rsidRPr="00225156">
              <w:rPr>
                <w:rFonts w:ascii="Arial" w:hAnsi="Arial" w:cs="Arial"/>
                <w:color w:val="002838"/>
              </w:rPr>
              <w:t xml:space="preserve">qualification </w:t>
            </w:r>
            <w:r w:rsidR="00572819" w:rsidRPr="00225156">
              <w:rPr>
                <w:rFonts w:ascii="Arial" w:hAnsi="Arial" w:cs="Arial"/>
                <w:color w:val="002838"/>
              </w:rPr>
              <w:t>and / o</w:t>
            </w:r>
            <w:r w:rsidR="002C02DF" w:rsidRPr="00225156">
              <w:rPr>
                <w:rFonts w:ascii="Arial" w:hAnsi="Arial" w:cs="Arial"/>
                <w:color w:val="002838"/>
              </w:rPr>
              <w:t xml:space="preserve">r </w:t>
            </w:r>
            <w:r w:rsidR="0058091C" w:rsidRPr="00225156">
              <w:rPr>
                <w:rFonts w:ascii="Arial" w:hAnsi="Arial" w:cs="Arial"/>
                <w:color w:val="002838"/>
              </w:rPr>
              <w:t>relevant industry qualification (</w:t>
            </w:r>
            <w:r w:rsidR="00525BF5" w:rsidRPr="00225156">
              <w:rPr>
                <w:rFonts w:ascii="Arial" w:hAnsi="Arial" w:cs="Arial"/>
                <w:color w:val="002838"/>
              </w:rPr>
              <w:t>continuous improvement)</w:t>
            </w:r>
            <w:r w:rsidR="000C3C12" w:rsidRPr="00225156">
              <w:rPr>
                <w:rFonts w:ascii="Arial" w:hAnsi="Arial" w:cs="Arial"/>
                <w:color w:val="002838"/>
              </w:rPr>
              <w:t xml:space="preserve"> or</w:t>
            </w:r>
          </w:p>
          <w:p w14:paraId="7405CCB8" w14:textId="77777777" w:rsidR="0077414B" w:rsidRPr="00225156" w:rsidRDefault="00525BF5" w:rsidP="00F329D2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S</w:t>
            </w:r>
            <w:r w:rsidR="0062429B" w:rsidRPr="00225156">
              <w:rPr>
                <w:rFonts w:ascii="Arial" w:hAnsi="Arial" w:cs="Arial"/>
                <w:color w:val="002838"/>
              </w:rPr>
              <w:t>ignificant experience</w:t>
            </w:r>
            <w:r w:rsidR="00392B1C" w:rsidRPr="00225156">
              <w:rPr>
                <w:rFonts w:ascii="Arial" w:hAnsi="Arial" w:cs="Arial"/>
                <w:color w:val="002838"/>
              </w:rPr>
              <w:t xml:space="preserve"> (3 </w:t>
            </w:r>
            <w:proofErr w:type="spellStart"/>
            <w:r w:rsidR="00392B1C" w:rsidRPr="00225156">
              <w:rPr>
                <w:rFonts w:ascii="Arial" w:hAnsi="Arial" w:cs="Arial"/>
                <w:color w:val="002838"/>
              </w:rPr>
              <w:t>y</w:t>
            </w:r>
            <w:r w:rsidR="0058091C" w:rsidRPr="00225156">
              <w:rPr>
                <w:rFonts w:ascii="Arial" w:hAnsi="Arial" w:cs="Arial"/>
                <w:color w:val="002838"/>
              </w:rPr>
              <w:t>r</w:t>
            </w:r>
            <w:r w:rsidR="00392B1C" w:rsidRPr="00225156">
              <w:rPr>
                <w:rFonts w:ascii="Arial" w:hAnsi="Arial" w:cs="Arial"/>
                <w:color w:val="002838"/>
              </w:rPr>
              <w:t>s</w:t>
            </w:r>
            <w:proofErr w:type="spellEnd"/>
            <w:r w:rsidR="00392B1C" w:rsidRPr="00225156">
              <w:rPr>
                <w:rFonts w:ascii="Arial" w:hAnsi="Arial" w:cs="Arial"/>
                <w:color w:val="002838"/>
              </w:rPr>
              <w:t>)</w:t>
            </w:r>
            <w:r w:rsidR="003A2A76" w:rsidRPr="00225156">
              <w:rPr>
                <w:rFonts w:ascii="Arial" w:hAnsi="Arial" w:cs="Arial"/>
                <w:color w:val="002838"/>
              </w:rPr>
              <w:t xml:space="preserve"> in a similar role</w:t>
            </w:r>
          </w:p>
        </w:tc>
        <w:tc>
          <w:tcPr>
            <w:tcW w:w="3261" w:type="dxa"/>
          </w:tcPr>
          <w:p w14:paraId="1D8B9340" w14:textId="77777777" w:rsidR="00565CDA" w:rsidRPr="00225156" w:rsidRDefault="00565CDA" w:rsidP="00565CDA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 xml:space="preserve">Project Management </w:t>
            </w:r>
            <w:r w:rsidR="002A1487" w:rsidRPr="00225156">
              <w:rPr>
                <w:rFonts w:ascii="Arial" w:hAnsi="Arial" w:cs="Arial"/>
                <w:color w:val="002838"/>
              </w:rPr>
              <w:t>qualification</w:t>
            </w:r>
          </w:p>
          <w:p w14:paraId="0E9CC104" w14:textId="77777777" w:rsidR="009C69A4" w:rsidRPr="00225156" w:rsidRDefault="009C69A4" w:rsidP="00B82260">
            <w:pPr>
              <w:rPr>
                <w:rFonts w:ascii="Arial" w:hAnsi="Arial" w:cs="Arial"/>
                <w:color w:val="002838"/>
              </w:rPr>
            </w:pPr>
          </w:p>
        </w:tc>
      </w:tr>
      <w:tr w:rsidR="00D40C82" w:rsidRPr="00225156" w14:paraId="5F632AD6" w14:textId="77777777" w:rsidTr="00CE6697">
        <w:trPr>
          <w:trHeight w:val="1550"/>
        </w:trPr>
        <w:tc>
          <w:tcPr>
            <w:tcW w:w="2235" w:type="dxa"/>
          </w:tcPr>
          <w:p w14:paraId="19F4CB9C" w14:textId="77777777" w:rsidR="00D40C82" w:rsidRPr="00225156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25156">
              <w:rPr>
                <w:rFonts w:ascii="Verdana" w:hAnsi="Verdana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5244" w:type="dxa"/>
          </w:tcPr>
          <w:p w14:paraId="5F33ED99" w14:textId="77777777" w:rsidR="005247DB" w:rsidRPr="00225156" w:rsidRDefault="005247DB" w:rsidP="00F329D2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 xml:space="preserve">Experience of producing, monitoring and analysing </w:t>
            </w:r>
            <w:r w:rsidR="00ED3000" w:rsidRPr="00225156">
              <w:rPr>
                <w:rFonts w:ascii="Arial" w:hAnsi="Arial" w:cs="Arial"/>
                <w:color w:val="002838"/>
              </w:rPr>
              <w:t xml:space="preserve">data for </w:t>
            </w:r>
            <w:r w:rsidRPr="00225156">
              <w:rPr>
                <w:rFonts w:ascii="Arial" w:hAnsi="Arial" w:cs="Arial"/>
                <w:color w:val="002838"/>
              </w:rPr>
              <w:t xml:space="preserve">KPI’s, SLA’s and </w:t>
            </w:r>
            <w:r w:rsidR="00885E77" w:rsidRPr="00225156">
              <w:rPr>
                <w:rFonts w:ascii="Arial" w:hAnsi="Arial" w:cs="Arial"/>
                <w:color w:val="002838"/>
              </w:rPr>
              <w:t>other performance reporting requirements</w:t>
            </w:r>
          </w:p>
          <w:p w14:paraId="662EDCD3" w14:textId="77777777" w:rsidR="005247DB" w:rsidRPr="00225156" w:rsidRDefault="002D66D0" w:rsidP="00F329D2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Experience of creating process maps</w:t>
            </w:r>
            <w:r w:rsidR="00C015B4" w:rsidRPr="00225156">
              <w:rPr>
                <w:rFonts w:ascii="Arial" w:hAnsi="Arial" w:cs="Arial"/>
                <w:color w:val="002838"/>
              </w:rPr>
              <w:t xml:space="preserve"> and supporting documentation. </w:t>
            </w:r>
          </w:p>
          <w:p w14:paraId="2EDA671D" w14:textId="77777777" w:rsidR="005247DB" w:rsidRPr="00225156" w:rsidRDefault="005247DB" w:rsidP="00F329D2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 xml:space="preserve">Experience of working with multiple stakeholders and building relationships </w:t>
            </w:r>
            <w:r w:rsidR="004200CE" w:rsidRPr="00225156">
              <w:rPr>
                <w:rFonts w:ascii="Arial" w:hAnsi="Arial" w:cs="Arial"/>
                <w:color w:val="002838"/>
              </w:rPr>
              <w:t xml:space="preserve">through </w:t>
            </w:r>
            <w:r w:rsidRPr="00225156">
              <w:rPr>
                <w:rFonts w:ascii="Arial" w:hAnsi="Arial" w:cs="Arial"/>
                <w:color w:val="002838"/>
              </w:rPr>
              <w:t>partnership working</w:t>
            </w:r>
          </w:p>
          <w:p w14:paraId="0BB2A2EC" w14:textId="77777777" w:rsidR="005247DB" w:rsidRPr="00225156" w:rsidRDefault="005247DB" w:rsidP="00F329D2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Experience and understanding of continuous improvement concepts and practices</w:t>
            </w:r>
          </w:p>
          <w:p w14:paraId="5F20F3FA" w14:textId="77777777" w:rsidR="006966D3" w:rsidRPr="00225156" w:rsidRDefault="006966D3" w:rsidP="00F329D2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Excellent verbal and written communication skills with individuals at all levels</w:t>
            </w:r>
          </w:p>
          <w:p w14:paraId="0E3C9929" w14:textId="77777777" w:rsidR="006966D3" w:rsidRPr="00225156" w:rsidRDefault="00FD1726" w:rsidP="00F329D2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 xml:space="preserve">Experience of </w:t>
            </w:r>
            <w:r w:rsidR="00F47C7C" w:rsidRPr="00225156">
              <w:rPr>
                <w:rFonts w:ascii="Arial" w:hAnsi="Arial" w:cs="Arial"/>
                <w:color w:val="002838"/>
              </w:rPr>
              <w:t>different</w:t>
            </w:r>
            <w:r w:rsidRPr="00225156">
              <w:rPr>
                <w:rFonts w:ascii="Arial" w:hAnsi="Arial" w:cs="Arial"/>
                <w:color w:val="002838"/>
              </w:rPr>
              <w:t xml:space="preserve"> project management approaches</w:t>
            </w:r>
          </w:p>
          <w:p w14:paraId="45CC7D7B" w14:textId="77777777" w:rsidR="005764D7" w:rsidRPr="0052007D" w:rsidRDefault="006966D3" w:rsidP="0052007D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Proven track record for delivery of projects</w:t>
            </w:r>
          </w:p>
        </w:tc>
        <w:tc>
          <w:tcPr>
            <w:tcW w:w="3261" w:type="dxa"/>
          </w:tcPr>
          <w:p w14:paraId="50F6AB61" w14:textId="77777777" w:rsidR="005247DB" w:rsidRPr="00225156" w:rsidRDefault="005247DB" w:rsidP="00F329D2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Change management experience</w:t>
            </w:r>
          </w:p>
          <w:p w14:paraId="22197DF5" w14:textId="77777777" w:rsidR="002E690C" w:rsidRPr="00225156" w:rsidRDefault="002E690C" w:rsidP="002E690C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Experience of delivering training to colleagues at all levels</w:t>
            </w:r>
          </w:p>
          <w:p w14:paraId="4701F20D" w14:textId="77777777" w:rsidR="006B2554" w:rsidRPr="00225156" w:rsidRDefault="006B2554" w:rsidP="006B2554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Experience around target setting for Key Performance Indicators</w:t>
            </w:r>
          </w:p>
          <w:p w14:paraId="30AFB297" w14:textId="77777777" w:rsidR="00D40C82" w:rsidRPr="00225156" w:rsidRDefault="00D40C82" w:rsidP="00D6355D">
            <w:pPr>
              <w:ind w:left="360"/>
              <w:textAlignment w:val="center"/>
              <w:rPr>
                <w:rFonts w:ascii="Arial" w:hAnsi="Arial" w:cs="Arial"/>
                <w:color w:val="002838"/>
              </w:rPr>
            </w:pPr>
          </w:p>
        </w:tc>
      </w:tr>
      <w:tr w:rsidR="009C69A4" w:rsidRPr="00225156" w14:paraId="6B225BB7" w14:textId="77777777" w:rsidTr="00497852">
        <w:trPr>
          <w:trHeight w:val="3966"/>
        </w:trPr>
        <w:tc>
          <w:tcPr>
            <w:tcW w:w="2235" w:type="dxa"/>
          </w:tcPr>
          <w:p w14:paraId="7A6F47BA" w14:textId="77777777" w:rsidR="009C69A4" w:rsidRPr="0022515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25156"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Knowledge</w:t>
            </w:r>
          </w:p>
          <w:p w14:paraId="1A1FB1AB" w14:textId="77777777" w:rsidR="009C69A4" w:rsidRPr="0022515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CEFB3C7" w14:textId="77777777" w:rsidR="009C69A4" w:rsidRPr="0022515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22D0BE26" w14:textId="77777777" w:rsidR="006233FD" w:rsidRPr="00225156" w:rsidRDefault="00E22B8D" w:rsidP="00F329D2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D</w:t>
            </w:r>
            <w:r w:rsidR="006233FD" w:rsidRPr="00225156">
              <w:rPr>
                <w:rFonts w:ascii="Arial" w:hAnsi="Arial" w:cs="Arial"/>
                <w:color w:val="002838"/>
              </w:rPr>
              <w:t>evelopment of policies and procedures</w:t>
            </w:r>
          </w:p>
          <w:p w14:paraId="3D1B7E03" w14:textId="77777777" w:rsidR="009C69A4" w:rsidRPr="00225156" w:rsidRDefault="006233FD" w:rsidP="00F329D2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Administration and maintenance of management information systems</w:t>
            </w:r>
            <w:r w:rsidR="00B003D5" w:rsidRPr="00225156">
              <w:rPr>
                <w:rFonts w:ascii="Arial" w:hAnsi="Arial" w:cs="Arial"/>
                <w:color w:val="002838"/>
              </w:rPr>
              <w:t xml:space="preserve"> and applications</w:t>
            </w:r>
          </w:p>
          <w:p w14:paraId="62BE1A7F" w14:textId="77777777" w:rsidR="001B617A" w:rsidRPr="00225156" w:rsidRDefault="00267051" w:rsidP="00F329D2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Project management methodologies and approaches</w:t>
            </w:r>
          </w:p>
          <w:p w14:paraId="320B5912" w14:textId="77777777" w:rsidR="0047475A" w:rsidRPr="00225156" w:rsidRDefault="00442BF5" w:rsidP="00744B45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Knowledge of data extraction</w:t>
            </w:r>
            <w:r w:rsidR="0049239A" w:rsidRPr="00225156">
              <w:rPr>
                <w:rFonts w:ascii="Arial" w:hAnsi="Arial" w:cs="Arial"/>
                <w:color w:val="002838"/>
              </w:rPr>
              <w:t>, presentation</w:t>
            </w:r>
            <w:r w:rsidRPr="00225156">
              <w:rPr>
                <w:rFonts w:ascii="Arial" w:hAnsi="Arial" w:cs="Arial"/>
                <w:color w:val="002838"/>
              </w:rPr>
              <w:t xml:space="preserve"> and analysis</w:t>
            </w:r>
          </w:p>
          <w:p w14:paraId="7864E6B2" w14:textId="77777777" w:rsidR="000F3839" w:rsidRPr="00225156" w:rsidRDefault="00762B95" w:rsidP="00B87AF3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Understanding of relational databases</w:t>
            </w:r>
            <w:r w:rsidR="00051AE2" w:rsidRPr="00225156">
              <w:rPr>
                <w:rFonts w:ascii="Arial" w:hAnsi="Arial" w:cs="Arial"/>
                <w:color w:val="002838"/>
              </w:rPr>
              <w:t xml:space="preserve"> and report specification and creation</w:t>
            </w:r>
          </w:p>
          <w:p w14:paraId="51F32EBA" w14:textId="77777777" w:rsidR="00556B41" w:rsidRPr="00225156" w:rsidRDefault="00556B41" w:rsidP="00B87AF3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 xml:space="preserve">Awareness of </w:t>
            </w:r>
            <w:r w:rsidR="000B7875" w:rsidRPr="00225156">
              <w:rPr>
                <w:rFonts w:ascii="Arial" w:hAnsi="Arial" w:cs="Arial"/>
                <w:color w:val="002838"/>
              </w:rPr>
              <w:t>b</w:t>
            </w:r>
            <w:r w:rsidRPr="00225156">
              <w:rPr>
                <w:rFonts w:ascii="Arial" w:hAnsi="Arial" w:cs="Arial"/>
                <w:color w:val="002838"/>
              </w:rPr>
              <w:t>enchmarking practices</w:t>
            </w:r>
          </w:p>
          <w:p w14:paraId="79547D58" w14:textId="77777777" w:rsidR="005767D0" w:rsidRPr="00225156" w:rsidRDefault="000544F5" w:rsidP="00B87AF3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 xml:space="preserve">Continuous improvement </w:t>
            </w:r>
            <w:r w:rsidR="00780177" w:rsidRPr="00225156">
              <w:rPr>
                <w:rFonts w:ascii="Arial" w:hAnsi="Arial" w:cs="Arial"/>
                <w:color w:val="002838"/>
              </w:rPr>
              <w:t>methodologies</w:t>
            </w:r>
          </w:p>
          <w:p w14:paraId="395988C3" w14:textId="77777777" w:rsidR="009C055A" w:rsidRPr="00225156" w:rsidRDefault="00975A42" w:rsidP="009C055A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 xml:space="preserve">Process </w:t>
            </w:r>
            <w:r w:rsidR="006E5B22" w:rsidRPr="00225156">
              <w:rPr>
                <w:rFonts w:ascii="Arial" w:hAnsi="Arial" w:cs="Arial"/>
                <w:color w:val="002838"/>
              </w:rPr>
              <w:t xml:space="preserve">mapping </w:t>
            </w:r>
            <w:r w:rsidRPr="00225156">
              <w:rPr>
                <w:rFonts w:ascii="Arial" w:hAnsi="Arial" w:cs="Arial"/>
                <w:color w:val="002838"/>
              </w:rPr>
              <w:t>engineering techniques</w:t>
            </w:r>
          </w:p>
          <w:p w14:paraId="3AE07AFB" w14:textId="77777777" w:rsidR="00744B45" w:rsidRPr="00225156" w:rsidRDefault="00744B45" w:rsidP="00744B45">
            <w:pPr>
              <w:ind w:left="360"/>
              <w:textAlignment w:val="center"/>
              <w:rPr>
                <w:rFonts w:ascii="Arial" w:hAnsi="Arial" w:cs="Arial"/>
                <w:color w:val="002838"/>
              </w:rPr>
            </w:pPr>
          </w:p>
        </w:tc>
        <w:tc>
          <w:tcPr>
            <w:tcW w:w="3261" w:type="dxa"/>
          </w:tcPr>
          <w:p w14:paraId="50DAB65D" w14:textId="77777777" w:rsidR="00D6355D" w:rsidRPr="00225156" w:rsidRDefault="00D6355D" w:rsidP="00D6355D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Knowledge of housing management information systems</w:t>
            </w:r>
          </w:p>
          <w:p w14:paraId="7192FD0D" w14:textId="77777777" w:rsidR="00B87AF3" w:rsidRPr="00225156" w:rsidRDefault="007E3D7F" w:rsidP="00B87AF3">
            <w:pPr>
              <w:numPr>
                <w:ilvl w:val="0"/>
                <w:numId w:val="36"/>
              </w:numPr>
              <w:textAlignment w:val="center"/>
              <w:rPr>
                <w:rFonts w:ascii="Verdana" w:hAnsi="Verdana" w:cs="Arial"/>
                <w:sz w:val="22"/>
                <w:szCs w:val="22"/>
              </w:rPr>
            </w:pPr>
            <w:r w:rsidRPr="00225156">
              <w:rPr>
                <w:rFonts w:ascii="Arial" w:hAnsi="Arial" w:cs="Arial"/>
                <w:color w:val="002838"/>
              </w:rPr>
              <w:t xml:space="preserve">Regulatory Reporting requirements within </w:t>
            </w:r>
            <w:r w:rsidRPr="00225156">
              <w:rPr>
                <w:rFonts w:ascii="Arial" w:eastAsia="Arial" w:hAnsi="Arial" w:cs="Arial"/>
                <w:color w:val="002838"/>
              </w:rPr>
              <w:t>the Housing Sector</w:t>
            </w:r>
          </w:p>
          <w:p w14:paraId="2F02D1D0" w14:textId="77777777" w:rsidR="007544B7" w:rsidRPr="00225156" w:rsidRDefault="007544B7" w:rsidP="00B87AF3">
            <w:pPr>
              <w:numPr>
                <w:ilvl w:val="0"/>
                <w:numId w:val="36"/>
              </w:numPr>
              <w:textAlignment w:val="center"/>
              <w:rPr>
                <w:rFonts w:ascii="Verdana" w:hAnsi="Verdana" w:cs="Arial"/>
                <w:sz w:val="22"/>
                <w:szCs w:val="22"/>
              </w:rPr>
            </w:pPr>
            <w:r w:rsidRPr="00225156">
              <w:rPr>
                <w:rFonts w:ascii="Arial" w:eastAsia="Arial" w:hAnsi="Arial" w:cs="Arial"/>
                <w:color w:val="002838"/>
              </w:rPr>
              <w:t>A</w:t>
            </w:r>
            <w:r w:rsidR="00FD6951" w:rsidRPr="00225156">
              <w:rPr>
                <w:rFonts w:ascii="Arial" w:eastAsia="Arial" w:hAnsi="Arial" w:cs="Arial"/>
                <w:color w:val="002838"/>
              </w:rPr>
              <w:t>wareness of continuous improvement models and framework</w:t>
            </w:r>
          </w:p>
          <w:p w14:paraId="1A37D63B" w14:textId="77777777" w:rsidR="000D5575" w:rsidRPr="00225156" w:rsidRDefault="000D5575" w:rsidP="00B87AF3">
            <w:pPr>
              <w:numPr>
                <w:ilvl w:val="0"/>
                <w:numId w:val="36"/>
              </w:numPr>
              <w:textAlignment w:val="center"/>
              <w:rPr>
                <w:rFonts w:ascii="Verdana" w:hAnsi="Verdana" w:cs="Arial"/>
                <w:sz w:val="22"/>
                <w:szCs w:val="22"/>
              </w:rPr>
            </w:pPr>
            <w:r w:rsidRPr="00225156">
              <w:rPr>
                <w:rFonts w:ascii="Verdana" w:hAnsi="Verdana" w:cs="Arial"/>
                <w:sz w:val="22"/>
                <w:szCs w:val="22"/>
              </w:rPr>
              <w:t xml:space="preserve">Knowledge of </w:t>
            </w:r>
            <w:r w:rsidR="009C055A" w:rsidRPr="00225156">
              <w:rPr>
                <w:rFonts w:ascii="Verdana" w:hAnsi="Verdana" w:cs="Arial"/>
                <w:sz w:val="22"/>
                <w:szCs w:val="22"/>
              </w:rPr>
              <w:t>Low Code Development Platforms</w:t>
            </w:r>
          </w:p>
        </w:tc>
      </w:tr>
      <w:tr w:rsidR="00D40C82" w:rsidRPr="00225156" w14:paraId="76DBC97E" w14:textId="77777777" w:rsidTr="00497852">
        <w:trPr>
          <w:trHeight w:val="3534"/>
        </w:trPr>
        <w:tc>
          <w:tcPr>
            <w:tcW w:w="2235" w:type="dxa"/>
          </w:tcPr>
          <w:p w14:paraId="202563DC" w14:textId="77777777" w:rsidR="00D40C82" w:rsidRPr="00225156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25156">
              <w:rPr>
                <w:rFonts w:ascii="Verdana" w:hAnsi="Verdana" w:cs="Arial"/>
                <w:bCs/>
                <w:sz w:val="22"/>
                <w:szCs w:val="22"/>
              </w:rPr>
              <w:t>Skills</w:t>
            </w:r>
          </w:p>
        </w:tc>
        <w:tc>
          <w:tcPr>
            <w:tcW w:w="5244" w:type="dxa"/>
          </w:tcPr>
          <w:p w14:paraId="5574A372" w14:textId="77777777" w:rsidR="003A2A76" w:rsidRPr="00225156" w:rsidRDefault="003A2A76" w:rsidP="00F329D2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Excellent verbal and written communication skills with individuals at all levels</w:t>
            </w:r>
          </w:p>
          <w:p w14:paraId="76AF32EA" w14:textId="77777777" w:rsidR="002D66D0" w:rsidRPr="00225156" w:rsidRDefault="002D66D0" w:rsidP="00F329D2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Presentation skills</w:t>
            </w:r>
          </w:p>
          <w:p w14:paraId="3A41276E" w14:textId="77777777" w:rsidR="003A2A76" w:rsidRPr="00225156" w:rsidRDefault="003A2A76" w:rsidP="00F329D2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Project Management</w:t>
            </w:r>
            <w:r w:rsidR="006275C9" w:rsidRPr="00225156">
              <w:rPr>
                <w:rFonts w:ascii="Arial" w:hAnsi="Arial" w:cs="Arial"/>
                <w:color w:val="002838"/>
              </w:rPr>
              <w:t xml:space="preserve"> skills</w:t>
            </w:r>
          </w:p>
          <w:p w14:paraId="70927A81" w14:textId="77777777" w:rsidR="002941F3" w:rsidRPr="00225156" w:rsidRDefault="002941F3" w:rsidP="002941F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Excellent IT competency with the ability to understand interactions between complex IT / business systems and applications</w:t>
            </w:r>
          </w:p>
          <w:p w14:paraId="3E729502" w14:textId="77777777" w:rsidR="00D40C82" w:rsidRPr="00225156" w:rsidRDefault="000B5667" w:rsidP="00F329D2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Excellent time management and planning skills</w:t>
            </w:r>
          </w:p>
          <w:p w14:paraId="4CCB482A" w14:textId="77777777" w:rsidR="00A20312" w:rsidRPr="00225156" w:rsidRDefault="00A20312" w:rsidP="00D56513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Process engineering</w:t>
            </w:r>
            <w:r w:rsidR="002B5B8F" w:rsidRPr="00225156">
              <w:rPr>
                <w:rFonts w:ascii="Arial" w:hAnsi="Arial" w:cs="Arial"/>
                <w:color w:val="002838"/>
              </w:rPr>
              <w:t xml:space="preserve"> skills</w:t>
            </w:r>
          </w:p>
          <w:p w14:paraId="2D9C5651" w14:textId="77777777" w:rsidR="0001155D" w:rsidRPr="00225156" w:rsidRDefault="005B2873" w:rsidP="005B2873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Ability to create effective working partnerships at all levels</w:t>
            </w:r>
          </w:p>
          <w:p w14:paraId="61A819D8" w14:textId="77777777" w:rsidR="00975A42" w:rsidRPr="00225156" w:rsidRDefault="0092449A" w:rsidP="005B2873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 xml:space="preserve">Excellent </w:t>
            </w:r>
            <w:r w:rsidR="00975A42" w:rsidRPr="00225156">
              <w:rPr>
                <w:rFonts w:ascii="Arial" w:hAnsi="Arial" w:cs="Arial"/>
                <w:color w:val="002838"/>
              </w:rPr>
              <w:t>attention to detail</w:t>
            </w:r>
          </w:p>
          <w:p w14:paraId="08F46B0F" w14:textId="77777777" w:rsidR="005B2873" w:rsidRPr="00225156" w:rsidRDefault="005B2873" w:rsidP="005B2873">
            <w:pPr>
              <w:ind w:left="720"/>
              <w:textAlignment w:val="center"/>
              <w:rPr>
                <w:rFonts w:ascii="Arial" w:hAnsi="Arial" w:cs="Arial"/>
                <w:color w:val="002838"/>
              </w:rPr>
            </w:pPr>
          </w:p>
        </w:tc>
        <w:tc>
          <w:tcPr>
            <w:tcW w:w="3261" w:type="dxa"/>
          </w:tcPr>
          <w:p w14:paraId="23BBCE08" w14:textId="77777777" w:rsidR="00D40C82" w:rsidRPr="00225156" w:rsidRDefault="00D40C82" w:rsidP="004A154C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225156" w14:paraId="57F02B46" w14:textId="77777777" w:rsidTr="00497852">
        <w:trPr>
          <w:trHeight w:val="3114"/>
        </w:trPr>
        <w:tc>
          <w:tcPr>
            <w:tcW w:w="2235" w:type="dxa"/>
          </w:tcPr>
          <w:p w14:paraId="68CDD6A4" w14:textId="77777777" w:rsidR="009C69A4" w:rsidRPr="00225156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25156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14:paraId="3BB032C3" w14:textId="77777777" w:rsidR="009C69A4" w:rsidRPr="0022515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1982CDE" w14:textId="77777777" w:rsidR="009C69A4" w:rsidRPr="0022515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5FE2C2B" w14:textId="77777777" w:rsidR="009C69A4" w:rsidRPr="0022515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2F160A3" w14:textId="77777777" w:rsidR="009C69A4" w:rsidRPr="0022515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71152028" w14:textId="77777777" w:rsidR="00227063" w:rsidRPr="00225156" w:rsidRDefault="00227063" w:rsidP="0047090E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Confident, enthusiastic, flexible and adaptable</w:t>
            </w:r>
          </w:p>
          <w:p w14:paraId="527FA1A8" w14:textId="77777777" w:rsidR="00227063" w:rsidRPr="00225156" w:rsidRDefault="00227063" w:rsidP="0047090E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A positive and creative problem-solving attitude</w:t>
            </w:r>
          </w:p>
          <w:p w14:paraId="05697F14" w14:textId="77777777" w:rsidR="00227063" w:rsidRPr="00225156" w:rsidRDefault="00227063" w:rsidP="0047090E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Strong interpersonal skills and</w:t>
            </w:r>
            <w:r w:rsidR="00DA02A5" w:rsidRPr="00225156">
              <w:rPr>
                <w:rFonts w:ascii="Arial" w:hAnsi="Arial" w:cs="Arial"/>
                <w:color w:val="002838"/>
              </w:rPr>
              <w:t xml:space="preserve"> ability to</w:t>
            </w:r>
            <w:r w:rsidRPr="00225156">
              <w:rPr>
                <w:rFonts w:ascii="Arial" w:hAnsi="Arial" w:cs="Arial"/>
                <w:color w:val="002838"/>
              </w:rPr>
              <w:t xml:space="preserve"> maintain </w:t>
            </w:r>
            <w:r w:rsidR="00292963" w:rsidRPr="00225156">
              <w:rPr>
                <w:rFonts w:ascii="Arial" w:hAnsi="Arial" w:cs="Arial"/>
                <w:color w:val="002838"/>
              </w:rPr>
              <w:t xml:space="preserve">good </w:t>
            </w:r>
            <w:r w:rsidRPr="00225156">
              <w:rPr>
                <w:rFonts w:ascii="Arial" w:hAnsi="Arial" w:cs="Arial"/>
                <w:color w:val="002838"/>
              </w:rPr>
              <w:t>working relationships and work as part of a team</w:t>
            </w:r>
          </w:p>
          <w:p w14:paraId="3B3CDBF6" w14:textId="77777777" w:rsidR="0047090E" w:rsidRPr="00225156" w:rsidRDefault="0047090E" w:rsidP="0047090E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Customer and outcome focussed</w:t>
            </w:r>
          </w:p>
          <w:p w14:paraId="28CF40F7" w14:textId="77777777" w:rsidR="00C366DB" w:rsidRPr="00225156" w:rsidRDefault="00C366DB" w:rsidP="0047090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Ab</w:t>
            </w:r>
            <w:r w:rsidR="00907A29" w:rsidRPr="00225156">
              <w:rPr>
                <w:rFonts w:ascii="Arial" w:hAnsi="Arial" w:cs="Arial"/>
                <w:color w:val="002838"/>
              </w:rPr>
              <w:t>le</w:t>
            </w:r>
            <w:r w:rsidRPr="00225156">
              <w:rPr>
                <w:rFonts w:ascii="Arial" w:hAnsi="Arial" w:cs="Arial"/>
                <w:color w:val="002838"/>
              </w:rPr>
              <w:t xml:space="preserve"> to assesses the importance of objectives, activities</w:t>
            </w:r>
            <w:r w:rsidR="002411C5" w:rsidRPr="00225156">
              <w:rPr>
                <w:rFonts w:ascii="Arial" w:hAnsi="Arial" w:cs="Arial"/>
                <w:color w:val="002838"/>
              </w:rPr>
              <w:t>,</w:t>
            </w:r>
            <w:r w:rsidRPr="00225156">
              <w:rPr>
                <w:rFonts w:ascii="Arial" w:hAnsi="Arial" w:cs="Arial"/>
                <w:color w:val="002838"/>
              </w:rPr>
              <w:t xml:space="preserve"> and events in relation to organisational goals</w:t>
            </w:r>
          </w:p>
          <w:p w14:paraId="31FBF9FB" w14:textId="77777777" w:rsidR="00C366DB" w:rsidRPr="00225156" w:rsidRDefault="00C366DB" w:rsidP="0047090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Able to maintain high performance levels under pressure and/or opposition</w:t>
            </w:r>
          </w:p>
          <w:p w14:paraId="2AB1D924" w14:textId="77777777" w:rsidR="00C366DB" w:rsidRPr="00225156" w:rsidRDefault="00C366DB" w:rsidP="0047090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Resilient in the face of disappointments, criticism or failures</w:t>
            </w:r>
          </w:p>
          <w:p w14:paraId="03E41472" w14:textId="77777777" w:rsidR="00C366DB" w:rsidRPr="00225156" w:rsidRDefault="00C366DB" w:rsidP="0047090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 xml:space="preserve">Demonstrates team work and </w:t>
            </w:r>
            <w:r w:rsidR="00820869" w:rsidRPr="00225156">
              <w:rPr>
                <w:rFonts w:ascii="Arial" w:hAnsi="Arial" w:cs="Arial"/>
                <w:color w:val="002838"/>
              </w:rPr>
              <w:t>can</w:t>
            </w:r>
            <w:r w:rsidRPr="00225156">
              <w:rPr>
                <w:rFonts w:ascii="Arial" w:hAnsi="Arial" w:cs="Arial"/>
                <w:color w:val="002838"/>
              </w:rPr>
              <w:t xml:space="preserve"> tak</w:t>
            </w:r>
            <w:r w:rsidR="003F73B8" w:rsidRPr="00225156">
              <w:rPr>
                <w:rFonts w:ascii="Arial" w:hAnsi="Arial" w:cs="Arial"/>
                <w:color w:val="002838"/>
              </w:rPr>
              <w:t>e</w:t>
            </w:r>
            <w:r w:rsidRPr="00225156">
              <w:rPr>
                <w:rFonts w:ascii="Arial" w:hAnsi="Arial" w:cs="Arial"/>
                <w:color w:val="002838"/>
              </w:rPr>
              <w:t xml:space="preserve"> on the role of leader, peer</w:t>
            </w:r>
            <w:r w:rsidR="003F73B8" w:rsidRPr="00225156">
              <w:rPr>
                <w:rFonts w:ascii="Arial" w:hAnsi="Arial" w:cs="Arial"/>
                <w:color w:val="002838"/>
              </w:rPr>
              <w:t>,</w:t>
            </w:r>
            <w:r w:rsidRPr="00225156">
              <w:rPr>
                <w:rFonts w:ascii="Arial" w:hAnsi="Arial" w:cs="Arial"/>
                <w:color w:val="002838"/>
              </w:rPr>
              <w:t xml:space="preserve"> or subordinate </w:t>
            </w:r>
          </w:p>
          <w:p w14:paraId="5FF10F23" w14:textId="77777777" w:rsidR="00C366DB" w:rsidRPr="00225156" w:rsidRDefault="00C366DB" w:rsidP="0047090E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lastRenderedPageBreak/>
              <w:t>Ab</w:t>
            </w:r>
            <w:r w:rsidR="003F73B8" w:rsidRPr="00225156">
              <w:rPr>
                <w:rFonts w:ascii="Arial" w:hAnsi="Arial" w:cs="Arial"/>
                <w:color w:val="002838"/>
              </w:rPr>
              <w:t>le</w:t>
            </w:r>
            <w:r w:rsidRPr="00225156">
              <w:rPr>
                <w:rFonts w:ascii="Arial" w:hAnsi="Arial" w:cs="Arial"/>
                <w:color w:val="002838"/>
              </w:rPr>
              <w:t xml:space="preserve"> to plan and organise own use of time effectively to meet deadlines and priorities</w:t>
            </w:r>
          </w:p>
          <w:p w14:paraId="3DDE949F" w14:textId="77777777" w:rsidR="00C366DB" w:rsidRPr="00225156" w:rsidRDefault="004E5F90" w:rsidP="0047090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Can u</w:t>
            </w:r>
            <w:r w:rsidR="00C366DB" w:rsidRPr="00225156">
              <w:rPr>
                <w:rFonts w:ascii="Arial" w:hAnsi="Arial" w:cs="Arial"/>
                <w:color w:val="002838"/>
              </w:rPr>
              <w:t>se initiative to gather information relevant to organisational issues, trends and problems</w:t>
            </w:r>
            <w:r w:rsidR="000B7F99" w:rsidRPr="00225156">
              <w:rPr>
                <w:rFonts w:ascii="Arial" w:hAnsi="Arial" w:cs="Arial"/>
                <w:color w:val="002838"/>
              </w:rPr>
              <w:t xml:space="preserve">, </w:t>
            </w:r>
            <w:r w:rsidR="00A36BDC" w:rsidRPr="00225156">
              <w:rPr>
                <w:rFonts w:ascii="Arial" w:hAnsi="Arial" w:cs="Arial"/>
                <w:color w:val="002838"/>
              </w:rPr>
              <w:t xml:space="preserve">and </w:t>
            </w:r>
            <w:r w:rsidR="000B7F99" w:rsidRPr="00225156">
              <w:rPr>
                <w:rFonts w:ascii="Arial" w:hAnsi="Arial" w:cs="Arial"/>
                <w:color w:val="002838"/>
              </w:rPr>
              <w:t>can e</w:t>
            </w:r>
            <w:r w:rsidR="00C366DB" w:rsidRPr="00225156">
              <w:rPr>
                <w:rFonts w:ascii="Arial" w:hAnsi="Arial" w:cs="Arial"/>
                <w:color w:val="002838"/>
              </w:rPr>
              <w:t>stablish processes to monitor progress and activities to ensure that goals are achieved</w:t>
            </w:r>
          </w:p>
          <w:p w14:paraId="1EF8689D" w14:textId="77777777" w:rsidR="009C69A4" w:rsidRPr="00225156" w:rsidRDefault="00B31FAD" w:rsidP="0047090E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Is p</w:t>
            </w:r>
            <w:r w:rsidR="00C366DB" w:rsidRPr="00225156">
              <w:rPr>
                <w:rFonts w:ascii="Arial" w:hAnsi="Arial" w:cs="Arial"/>
                <w:color w:val="002838"/>
              </w:rPr>
              <w:t>roactive</w:t>
            </w:r>
            <w:r w:rsidR="007369BC" w:rsidRPr="00225156">
              <w:rPr>
                <w:rFonts w:ascii="Arial" w:hAnsi="Arial" w:cs="Arial"/>
                <w:color w:val="002838"/>
              </w:rPr>
              <w:t xml:space="preserve"> is the application</w:t>
            </w:r>
            <w:r w:rsidRPr="00225156">
              <w:rPr>
                <w:rFonts w:ascii="Arial" w:hAnsi="Arial" w:cs="Arial"/>
                <w:color w:val="002838"/>
              </w:rPr>
              <w:t xml:space="preserve"> of</w:t>
            </w:r>
            <w:r w:rsidR="00C366DB" w:rsidRPr="00225156">
              <w:rPr>
                <w:rFonts w:ascii="Arial" w:hAnsi="Arial" w:cs="Arial"/>
                <w:color w:val="002838"/>
              </w:rPr>
              <w:t xml:space="preserve"> new skills and approaches to improve service delivery</w:t>
            </w:r>
          </w:p>
          <w:p w14:paraId="3AD20223" w14:textId="77777777" w:rsidR="00975A42" w:rsidRPr="00225156" w:rsidRDefault="00F60D45" w:rsidP="0092623B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Ab</w:t>
            </w:r>
            <w:r w:rsidR="008C3224" w:rsidRPr="00225156">
              <w:rPr>
                <w:rFonts w:ascii="Arial" w:hAnsi="Arial" w:cs="Arial"/>
                <w:color w:val="002838"/>
              </w:rPr>
              <w:t>le</w:t>
            </w:r>
            <w:r w:rsidRPr="00225156">
              <w:rPr>
                <w:rFonts w:ascii="Arial" w:hAnsi="Arial" w:cs="Arial"/>
                <w:color w:val="002838"/>
              </w:rPr>
              <w:t xml:space="preserve"> to scrutinise and challenge working practices and approaches</w:t>
            </w:r>
          </w:p>
        </w:tc>
        <w:tc>
          <w:tcPr>
            <w:tcW w:w="3261" w:type="dxa"/>
          </w:tcPr>
          <w:p w14:paraId="25A8CDE9" w14:textId="77777777" w:rsidR="009C69A4" w:rsidRPr="00225156" w:rsidRDefault="009C69A4" w:rsidP="00AC63C8">
            <w:pPr>
              <w:ind w:left="360"/>
              <w:textAlignment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225156" w14:paraId="4D6BAFA8" w14:textId="77777777" w:rsidTr="00497852">
        <w:trPr>
          <w:trHeight w:val="2832"/>
        </w:trPr>
        <w:tc>
          <w:tcPr>
            <w:tcW w:w="2235" w:type="dxa"/>
          </w:tcPr>
          <w:p w14:paraId="33B90F25" w14:textId="77777777" w:rsidR="009C69A4" w:rsidRPr="00225156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25156">
              <w:rPr>
                <w:rFonts w:ascii="Verdana" w:hAnsi="Verdana" w:cs="Arial"/>
                <w:bCs/>
                <w:sz w:val="22"/>
                <w:szCs w:val="22"/>
              </w:rPr>
              <w:t>Additional</w:t>
            </w:r>
            <w:r w:rsidR="009C69A4" w:rsidRPr="00225156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</w:p>
          <w:p w14:paraId="5D86DBCD" w14:textId="77777777" w:rsidR="009C69A4" w:rsidRPr="0022515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9AB2DC1" w14:textId="77777777" w:rsidR="009C69A4" w:rsidRPr="0022515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5706F644" w14:textId="77777777" w:rsidR="009C69A4" w:rsidRPr="0022515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1226E89" w14:textId="77777777" w:rsidR="009C69A4" w:rsidRPr="0022515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0F763D2" w14:textId="77777777" w:rsidR="009C69A4" w:rsidRPr="0022515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0DBD5844" w14:textId="77777777" w:rsidR="00286B41" w:rsidRPr="00225156" w:rsidRDefault="006B2FEF" w:rsidP="00F329D2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 xml:space="preserve">This role is based in the Edinburgh office but </w:t>
            </w:r>
            <w:r w:rsidR="00A85E5F" w:rsidRPr="00225156">
              <w:rPr>
                <w:rFonts w:ascii="Arial" w:hAnsi="Arial" w:cs="Arial"/>
                <w:color w:val="002838"/>
              </w:rPr>
              <w:t xml:space="preserve">supports </w:t>
            </w:r>
            <w:r w:rsidRPr="00225156">
              <w:rPr>
                <w:rFonts w:ascii="Arial" w:hAnsi="Arial" w:cs="Arial"/>
                <w:color w:val="002838"/>
              </w:rPr>
              <w:t xml:space="preserve">the </w:t>
            </w:r>
            <w:r w:rsidR="00A85E5F" w:rsidRPr="00225156">
              <w:rPr>
                <w:rFonts w:ascii="Arial" w:hAnsi="Arial" w:cs="Arial"/>
                <w:color w:val="002838"/>
              </w:rPr>
              <w:t xml:space="preserve">Group and </w:t>
            </w:r>
            <w:r w:rsidR="00277DA5" w:rsidRPr="00225156">
              <w:rPr>
                <w:rFonts w:ascii="Arial" w:hAnsi="Arial" w:cs="Arial"/>
                <w:color w:val="002838"/>
              </w:rPr>
              <w:t>its</w:t>
            </w:r>
            <w:r w:rsidR="00A85E5F" w:rsidRPr="00225156">
              <w:rPr>
                <w:rFonts w:ascii="Arial" w:hAnsi="Arial" w:cs="Arial"/>
                <w:color w:val="002838"/>
              </w:rPr>
              <w:t xml:space="preserve"> locations</w:t>
            </w:r>
          </w:p>
          <w:p w14:paraId="33EFEE8A" w14:textId="77777777" w:rsidR="00AC63C8" w:rsidRPr="00225156" w:rsidRDefault="00AC63C8" w:rsidP="00F329D2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Willingness to travel and</w:t>
            </w:r>
            <w:r w:rsidR="0030010F" w:rsidRPr="00225156">
              <w:rPr>
                <w:rFonts w:ascii="Arial" w:hAnsi="Arial" w:cs="Arial"/>
                <w:color w:val="002838"/>
              </w:rPr>
              <w:t xml:space="preserve"> to</w:t>
            </w:r>
            <w:r w:rsidRPr="00225156">
              <w:rPr>
                <w:rFonts w:ascii="Arial" w:hAnsi="Arial" w:cs="Arial"/>
                <w:color w:val="002838"/>
              </w:rPr>
              <w:t xml:space="preserve"> able to occasionally stay away from home overnight</w:t>
            </w:r>
          </w:p>
          <w:p w14:paraId="169EE2B3" w14:textId="77777777" w:rsidR="00542E00" w:rsidRPr="00225156" w:rsidRDefault="00F329D2" w:rsidP="00F329D2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 xml:space="preserve">This role is eligible for flexible and home working arrangements as authorised by the BIM. </w:t>
            </w:r>
          </w:p>
        </w:tc>
        <w:tc>
          <w:tcPr>
            <w:tcW w:w="3261" w:type="dxa"/>
          </w:tcPr>
          <w:p w14:paraId="686BBA34" w14:textId="77777777" w:rsidR="00C4416D" w:rsidRPr="00225156" w:rsidRDefault="00C4416D" w:rsidP="00C4416D">
            <w:pPr>
              <w:numPr>
                <w:ilvl w:val="0"/>
                <w:numId w:val="36"/>
              </w:numPr>
              <w:textAlignment w:val="center"/>
              <w:rPr>
                <w:rFonts w:ascii="Arial" w:hAnsi="Arial" w:cs="Arial"/>
                <w:color w:val="002838"/>
              </w:rPr>
            </w:pPr>
            <w:r w:rsidRPr="00225156">
              <w:rPr>
                <w:rFonts w:ascii="Arial" w:hAnsi="Arial" w:cs="Arial"/>
                <w:color w:val="002838"/>
              </w:rPr>
              <w:t>Valid driver’s licence and car available for business use</w:t>
            </w:r>
          </w:p>
          <w:p w14:paraId="07D33A2E" w14:textId="77777777" w:rsidR="009C69A4" w:rsidRPr="00225156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373E9BAB" w14:textId="77777777" w:rsidR="00565ADC" w:rsidRPr="00225156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7E6CE94" w14:textId="77777777" w:rsidR="00C75AC4" w:rsidRPr="00225156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225156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225156">
        <w:rPr>
          <w:rFonts w:ascii="Verdana" w:hAnsi="Verdana" w:cs="Arial"/>
          <w:b/>
          <w:bCs/>
          <w:sz w:val="22"/>
          <w:szCs w:val="22"/>
        </w:rPr>
        <w:t>ob D</w:t>
      </w:r>
      <w:r w:rsidRPr="00225156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225156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225156">
        <w:rPr>
          <w:rFonts w:ascii="Verdana" w:hAnsi="Verdana" w:cs="Arial"/>
          <w:b/>
          <w:bCs/>
          <w:sz w:val="22"/>
          <w:szCs w:val="22"/>
        </w:rPr>
        <w:t>greement:</w:t>
      </w:r>
    </w:p>
    <w:p w14:paraId="15815719" w14:textId="60833A01" w:rsidR="00C75AC4" w:rsidRPr="00C502AA" w:rsidRDefault="008D6828" w:rsidP="00C502AA">
      <w:pPr>
        <w:jc w:val="center"/>
        <w:rPr>
          <w:rFonts w:ascii="Verdana" w:hAnsi="Verdana" w:cs="Arial"/>
          <w:b/>
          <w:sz w:val="22"/>
          <w:szCs w:val="22"/>
        </w:rPr>
      </w:pPr>
      <w:r w:rsidRPr="00225156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225156">
        <w:rPr>
          <w:rFonts w:ascii="Verdana" w:hAnsi="Verdana" w:cs="Arial"/>
          <w:b/>
          <w:sz w:val="22"/>
          <w:szCs w:val="22"/>
        </w:rPr>
        <w:t>haust</w:t>
      </w:r>
      <w:r w:rsidRPr="00225156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225156">
        <w:rPr>
          <w:rFonts w:ascii="Verdana" w:hAnsi="Verdana" w:cs="Arial"/>
          <w:b/>
          <w:sz w:val="22"/>
          <w:szCs w:val="22"/>
        </w:rPr>
        <w:t xml:space="preserve">but an </w:t>
      </w:r>
      <w:r w:rsidRPr="00225156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  <w:bookmarkStart w:id="0" w:name="_GoBack"/>
      <w:bookmarkEnd w:id="0"/>
    </w:p>
    <w:sectPr w:rsidR="00C75AC4" w:rsidRPr="00C502AA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66CA8" w14:textId="77777777" w:rsidR="00FB51EE" w:rsidRDefault="00FB51EE">
      <w:r>
        <w:separator/>
      </w:r>
    </w:p>
  </w:endnote>
  <w:endnote w:type="continuationSeparator" w:id="0">
    <w:p w14:paraId="682CBE71" w14:textId="77777777" w:rsidR="00FB51EE" w:rsidRDefault="00FB51EE">
      <w:r>
        <w:continuationSeparator/>
      </w:r>
    </w:p>
  </w:endnote>
  <w:endnote w:type="continuationNotice" w:id="1">
    <w:p w14:paraId="7895F5C9" w14:textId="77777777" w:rsidR="00FB51EE" w:rsidRDefault="00FB5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22651" w14:textId="569AC25A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C502AA">
      <w:rPr>
        <w:rFonts w:ascii="Arial" w:hAnsi="Arial" w:cs="Arial"/>
        <w:bCs/>
        <w:noProof/>
        <w:sz w:val="20"/>
        <w:szCs w:val="20"/>
      </w:rPr>
      <w:t>5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C502AA">
      <w:rPr>
        <w:rFonts w:ascii="Arial" w:hAnsi="Arial" w:cs="Arial"/>
        <w:bCs/>
        <w:noProof/>
        <w:sz w:val="20"/>
        <w:szCs w:val="20"/>
      </w:rPr>
      <w:t>6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1C30F" w14:textId="77777777" w:rsidR="00FB51EE" w:rsidRDefault="00FB51EE">
      <w:r>
        <w:separator/>
      </w:r>
    </w:p>
  </w:footnote>
  <w:footnote w:type="continuationSeparator" w:id="0">
    <w:p w14:paraId="378EE8E8" w14:textId="77777777" w:rsidR="00FB51EE" w:rsidRDefault="00FB51EE">
      <w:r>
        <w:continuationSeparator/>
      </w:r>
    </w:p>
  </w:footnote>
  <w:footnote w:type="continuationNotice" w:id="1">
    <w:p w14:paraId="453FA595" w14:textId="77777777" w:rsidR="00FB51EE" w:rsidRDefault="00FB51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B308B"/>
    <w:multiLevelType w:val="hybridMultilevel"/>
    <w:tmpl w:val="195AD6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10DC7"/>
    <w:multiLevelType w:val="hybridMultilevel"/>
    <w:tmpl w:val="8C869B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7B61B7"/>
    <w:multiLevelType w:val="hybridMultilevel"/>
    <w:tmpl w:val="F6B8A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D0736"/>
    <w:multiLevelType w:val="hybridMultilevel"/>
    <w:tmpl w:val="EB3C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158E5"/>
    <w:multiLevelType w:val="hybridMultilevel"/>
    <w:tmpl w:val="14B825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8D2ADA"/>
    <w:multiLevelType w:val="hybridMultilevel"/>
    <w:tmpl w:val="41689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41890"/>
    <w:multiLevelType w:val="hybridMultilevel"/>
    <w:tmpl w:val="B038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4609B"/>
    <w:multiLevelType w:val="hybridMultilevel"/>
    <w:tmpl w:val="0896C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7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E9A51BA"/>
    <w:multiLevelType w:val="hybridMultilevel"/>
    <w:tmpl w:val="0E182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4540C0"/>
    <w:multiLevelType w:val="multilevel"/>
    <w:tmpl w:val="78C0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9"/>
  </w:num>
  <w:num w:numId="4">
    <w:abstractNumId w:val="17"/>
  </w:num>
  <w:num w:numId="5">
    <w:abstractNumId w:val="22"/>
  </w:num>
  <w:num w:numId="6">
    <w:abstractNumId w:val="28"/>
  </w:num>
  <w:num w:numId="7">
    <w:abstractNumId w:val="0"/>
  </w:num>
  <w:num w:numId="8">
    <w:abstractNumId w:val="8"/>
  </w:num>
  <w:num w:numId="9">
    <w:abstractNumId w:val="34"/>
  </w:num>
  <w:num w:numId="10">
    <w:abstractNumId w:val="33"/>
  </w:num>
  <w:num w:numId="11">
    <w:abstractNumId w:val="7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3"/>
  </w:num>
  <w:num w:numId="15">
    <w:abstractNumId w:val="30"/>
  </w:num>
  <w:num w:numId="16">
    <w:abstractNumId w:val="1"/>
  </w:num>
  <w:num w:numId="17">
    <w:abstractNumId w:val="19"/>
  </w:num>
  <w:num w:numId="18">
    <w:abstractNumId w:val="37"/>
  </w:num>
  <w:num w:numId="19">
    <w:abstractNumId w:val="3"/>
  </w:num>
  <w:num w:numId="20">
    <w:abstractNumId w:val="6"/>
  </w:num>
  <w:num w:numId="21">
    <w:abstractNumId w:val="29"/>
  </w:num>
  <w:num w:numId="22">
    <w:abstractNumId w:val="23"/>
  </w:num>
  <w:num w:numId="23">
    <w:abstractNumId w:val="26"/>
  </w:num>
  <w:num w:numId="24">
    <w:abstractNumId w:val="11"/>
  </w:num>
  <w:num w:numId="25">
    <w:abstractNumId w:val="36"/>
  </w:num>
  <w:num w:numId="26">
    <w:abstractNumId w:val="27"/>
  </w:num>
  <w:num w:numId="27">
    <w:abstractNumId w:val="25"/>
  </w:num>
  <w:num w:numId="28">
    <w:abstractNumId w:val="24"/>
  </w:num>
  <w:num w:numId="29">
    <w:abstractNumId w:val="12"/>
  </w:num>
  <w:num w:numId="30">
    <w:abstractNumId w:val="16"/>
  </w:num>
  <w:num w:numId="31">
    <w:abstractNumId w:val="4"/>
  </w:num>
  <w:num w:numId="32">
    <w:abstractNumId w:val="18"/>
  </w:num>
  <w:num w:numId="33">
    <w:abstractNumId w:val="2"/>
  </w:num>
  <w:num w:numId="34">
    <w:abstractNumId w:val="10"/>
  </w:num>
  <w:num w:numId="35">
    <w:abstractNumId w:val="31"/>
  </w:num>
  <w:num w:numId="36">
    <w:abstractNumId w:val="20"/>
  </w:num>
  <w:num w:numId="37">
    <w:abstractNumId w:val="5"/>
  </w:num>
  <w:num w:numId="38">
    <w:abstractNumId w:val="15"/>
  </w:num>
  <w:num w:numId="39">
    <w:abstractNumId w:val="16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55D"/>
    <w:rsid w:val="00011907"/>
    <w:rsid w:val="00011B9A"/>
    <w:rsid w:val="00011E42"/>
    <w:rsid w:val="00011F4F"/>
    <w:rsid w:val="0001225E"/>
    <w:rsid w:val="0001253E"/>
    <w:rsid w:val="0001378B"/>
    <w:rsid w:val="000150A3"/>
    <w:rsid w:val="000160BD"/>
    <w:rsid w:val="000162BE"/>
    <w:rsid w:val="00016308"/>
    <w:rsid w:val="00017A94"/>
    <w:rsid w:val="00020074"/>
    <w:rsid w:val="00021423"/>
    <w:rsid w:val="00021B31"/>
    <w:rsid w:val="00021DD0"/>
    <w:rsid w:val="00022048"/>
    <w:rsid w:val="000228C9"/>
    <w:rsid w:val="00022A07"/>
    <w:rsid w:val="00022D3A"/>
    <w:rsid w:val="000243AD"/>
    <w:rsid w:val="000248D2"/>
    <w:rsid w:val="000261B4"/>
    <w:rsid w:val="00026678"/>
    <w:rsid w:val="0002700B"/>
    <w:rsid w:val="00027436"/>
    <w:rsid w:val="00027B2A"/>
    <w:rsid w:val="000307B6"/>
    <w:rsid w:val="000307E7"/>
    <w:rsid w:val="000319FD"/>
    <w:rsid w:val="00031C0D"/>
    <w:rsid w:val="00032D9F"/>
    <w:rsid w:val="00032FEE"/>
    <w:rsid w:val="0003407F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4736F"/>
    <w:rsid w:val="00050018"/>
    <w:rsid w:val="0005058C"/>
    <w:rsid w:val="00050BB3"/>
    <w:rsid w:val="0005177A"/>
    <w:rsid w:val="00051AE2"/>
    <w:rsid w:val="00052247"/>
    <w:rsid w:val="0005245C"/>
    <w:rsid w:val="00052813"/>
    <w:rsid w:val="00053009"/>
    <w:rsid w:val="00053B57"/>
    <w:rsid w:val="00053C12"/>
    <w:rsid w:val="00053DF2"/>
    <w:rsid w:val="00054059"/>
    <w:rsid w:val="00054414"/>
    <w:rsid w:val="000544F5"/>
    <w:rsid w:val="00054B86"/>
    <w:rsid w:val="00056E8A"/>
    <w:rsid w:val="00057E0B"/>
    <w:rsid w:val="0006079D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9B8"/>
    <w:rsid w:val="00066A60"/>
    <w:rsid w:val="00066E74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4B8D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5DFF"/>
    <w:rsid w:val="0009710F"/>
    <w:rsid w:val="000A0D25"/>
    <w:rsid w:val="000A190F"/>
    <w:rsid w:val="000A21DE"/>
    <w:rsid w:val="000A2A11"/>
    <w:rsid w:val="000A2AAA"/>
    <w:rsid w:val="000A2D3A"/>
    <w:rsid w:val="000A6AC4"/>
    <w:rsid w:val="000B064E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5667"/>
    <w:rsid w:val="000B6CDD"/>
    <w:rsid w:val="000B7354"/>
    <w:rsid w:val="000B7604"/>
    <w:rsid w:val="000B7875"/>
    <w:rsid w:val="000B7F22"/>
    <w:rsid w:val="000B7F99"/>
    <w:rsid w:val="000C09C5"/>
    <w:rsid w:val="000C167E"/>
    <w:rsid w:val="000C237C"/>
    <w:rsid w:val="000C2A4D"/>
    <w:rsid w:val="000C2FB9"/>
    <w:rsid w:val="000C30CE"/>
    <w:rsid w:val="000C354E"/>
    <w:rsid w:val="000C36D3"/>
    <w:rsid w:val="000C3C12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4758"/>
    <w:rsid w:val="000D5575"/>
    <w:rsid w:val="000D5590"/>
    <w:rsid w:val="000D5C2D"/>
    <w:rsid w:val="000D6405"/>
    <w:rsid w:val="000D6662"/>
    <w:rsid w:val="000D69A9"/>
    <w:rsid w:val="000D6BA3"/>
    <w:rsid w:val="000D73DF"/>
    <w:rsid w:val="000E15BA"/>
    <w:rsid w:val="000E2BE5"/>
    <w:rsid w:val="000E3151"/>
    <w:rsid w:val="000E3A67"/>
    <w:rsid w:val="000E3CD4"/>
    <w:rsid w:val="000E3F2B"/>
    <w:rsid w:val="000E4CA9"/>
    <w:rsid w:val="000E4EBB"/>
    <w:rsid w:val="000E572B"/>
    <w:rsid w:val="000E582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3839"/>
    <w:rsid w:val="000F6583"/>
    <w:rsid w:val="000F706C"/>
    <w:rsid w:val="000F7320"/>
    <w:rsid w:val="000F74BD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DB5"/>
    <w:rsid w:val="00104F85"/>
    <w:rsid w:val="00105299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391"/>
    <w:rsid w:val="00114497"/>
    <w:rsid w:val="00114499"/>
    <w:rsid w:val="00114882"/>
    <w:rsid w:val="00116026"/>
    <w:rsid w:val="00116A47"/>
    <w:rsid w:val="00117C58"/>
    <w:rsid w:val="00117DA5"/>
    <w:rsid w:val="001211EA"/>
    <w:rsid w:val="00121500"/>
    <w:rsid w:val="00121596"/>
    <w:rsid w:val="001223D0"/>
    <w:rsid w:val="001227BD"/>
    <w:rsid w:val="00123198"/>
    <w:rsid w:val="00123422"/>
    <w:rsid w:val="001239FC"/>
    <w:rsid w:val="001242C0"/>
    <w:rsid w:val="001243F6"/>
    <w:rsid w:val="00127A0C"/>
    <w:rsid w:val="00127C77"/>
    <w:rsid w:val="0013052C"/>
    <w:rsid w:val="0013262D"/>
    <w:rsid w:val="00134125"/>
    <w:rsid w:val="001342D5"/>
    <w:rsid w:val="001344F4"/>
    <w:rsid w:val="00135022"/>
    <w:rsid w:val="001353C7"/>
    <w:rsid w:val="00135940"/>
    <w:rsid w:val="00135F80"/>
    <w:rsid w:val="00136E98"/>
    <w:rsid w:val="00140C4C"/>
    <w:rsid w:val="001413DC"/>
    <w:rsid w:val="00142214"/>
    <w:rsid w:val="00143A8D"/>
    <w:rsid w:val="00144902"/>
    <w:rsid w:val="00145B15"/>
    <w:rsid w:val="001463C0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6DB"/>
    <w:rsid w:val="001546F7"/>
    <w:rsid w:val="00154A3E"/>
    <w:rsid w:val="00155ADA"/>
    <w:rsid w:val="00156931"/>
    <w:rsid w:val="00157410"/>
    <w:rsid w:val="001579BD"/>
    <w:rsid w:val="0016065A"/>
    <w:rsid w:val="00160887"/>
    <w:rsid w:val="00161D32"/>
    <w:rsid w:val="001630CE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21BD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3F3C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5A75"/>
    <w:rsid w:val="001B602F"/>
    <w:rsid w:val="001B617A"/>
    <w:rsid w:val="001B697E"/>
    <w:rsid w:val="001B6A6F"/>
    <w:rsid w:val="001B6E0D"/>
    <w:rsid w:val="001B7238"/>
    <w:rsid w:val="001B7638"/>
    <w:rsid w:val="001B7FB1"/>
    <w:rsid w:val="001C0D67"/>
    <w:rsid w:val="001C1F20"/>
    <w:rsid w:val="001C2887"/>
    <w:rsid w:val="001C4779"/>
    <w:rsid w:val="001C478F"/>
    <w:rsid w:val="001C6E2D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05C0"/>
    <w:rsid w:val="001E1121"/>
    <w:rsid w:val="001E1212"/>
    <w:rsid w:val="001E18D2"/>
    <w:rsid w:val="001E1926"/>
    <w:rsid w:val="001E1CC7"/>
    <w:rsid w:val="001E1FAF"/>
    <w:rsid w:val="001E24AC"/>
    <w:rsid w:val="001E24E2"/>
    <w:rsid w:val="001E40FF"/>
    <w:rsid w:val="001E4269"/>
    <w:rsid w:val="001E44A5"/>
    <w:rsid w:val="001E4E8A"/>
    <w:rsid w:val="001E5027"/>
    <w:rsid w:val="001E5360"/>
    <w:rsid w:val="001E5BE6"/>
    <w:rsid w:val="001E68C3"/>
    <w:rsid w:val="001E704E"/>
    <w:rsid w:val="001E716C"/>
    <w:rsid w:val="001E78B9"/>
    <w:rsid w:val="001F0DEE"/>
    <w:rsid w:val="001F16E8"/>
    <w:rsid w:val="001F201B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47BB"/>
    <w:rsid w:val="00205419"/>
    <w:rsid w:val="00205F6E"/>
    <w:rsid w:val="00207C76"/>
    <w:rsid w:val="002117CE"/>
    <w:rsid w:val="00211B7D"/>
    <w:rsid w:val="002127B1"/>
    <w:rsid w:val="00212D1D"/>
    <w:rsid w:val="00212EF6"/>
    <w:rsid w:val="002130B4"/>
    <w:rsid w:val="00213118"/>
    <w:rsid w:val="0021455D"/>
    <w:rsid w:val="002147BB"/>
    <w:rsid w:val="00214882"/>
    <w:rsid w:val="0021562A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56"/>
    <w:rsid w:val="0022519A"/>
    <w:rsid w:val="00225DF2"/>
    <w:rsid w:val="00225EEA"/>
    <w:rsid w:val="00227063"/>
    <w:rsid w:val="00227139"/>
    <w:rsid w:val="00230D80"/>
    <w:rsid w:val="00231DB8"/>
    <w:rsid w:val="00231E26"/>
    <w:rsid w:val="00231F14"/>
    <w:rsid w:val="002324F9"/>
    <w:rsid w:val="00233222"/>
    <w:rsid w:val="00233991"/>
    <w:rsid w:val="002339E4"/>
    <w:rsid w:val="00233E01"/>
    <w:rsid w:val="0023481A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1C5"/>
    <w:rsid w:val="00241569"/>
    <w:rsid w:val="002415D1"/>
    <w:rsid w:val="002416DF"/>
    <w:rsid w:val="0024170D"/>
    <w:rsid w:val="00242273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3C91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051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77DA5"/>
    <w:rsid w:val="00280813"/>
    <w:rsid w:val="002808CB"/>
    <w:rsid w:val="00281E98"/>
    <w:rsid w:val="00282C5D"/>
    <w:rsid w:val="0028347E"/>
    <w:rsid w:val="00283CCA"/>
    <w:rsid w:val="002845AA"/>
    <w:rsid w:val="00284F65"/>
    <w:rsid w:val="00286B41"/>
    <w:rsid w:val="002877D3"/>
    <w:rsid w:val="00290089"/>
    <w:rsid w:val="002905DE"/>
    <w:rsid w:val="00292963"/>
    <w:rsid w:val="002932A1"/>
    <w:rsid w:val="002934D7"/>
    <w:rsid w:val="0029382D"/>
    <w:rsid w:val="00293A08"/>
    <w:rsid w:val="002941F3"/>
    <w:rsid w:val="00294C85"/>
    <w:rsid w:val="00294DED"/>
    <w:rsid w:val="00295AAF"/>
    <w:rsid w:val="00296569"/>
    <w:rsid w:val="00297070"/>
    <w:rsid w:val="002972F2"/>
    <w:rsid w:val="0029736A"/>
    <w:rsid w:val="002A0293"/>
    <w:rsid w:val="002A0420"/>
    <w:rsid w:val="002A1004"/>
    <w:rsid w:val="002A1487"/>
    <w:rsid w:val="002A1CCB"/>
    <w:rsid w:val="002A1E28"/>
    <w:rsid w:val="002A2198"/>
    <w:rsid w:val="002A26C3"/>
    <w:rsid w:val="002A275B"/>
    <w:rsid w:val="002A2A43"/>
    <w:rsid w:val="002A3166"/>
    <w:rsid w:val="002A34A3"/>
    <w:rsid w:val="002A3BDE"/>
    <w:rsid w:val="002A3C91"/>
    <w:rsid w:val="002A3F12"/>
    <w:rsid w:val="002A4DDE"/>
    <w:rsid w:val="002A4F07"/>
    <w:rsid w:val="002A4FD6"/>
    <w:rsid w:val="002A521F"/>
    <w:rsid w:val="002A6C20"/>
    <w:rsid w:val="002A6EEE"/>
    <w:rsid w:val="002A75CF"/>
    <w:rsid w:val="002B0665"/>
    <w:rsid w:val="002B074A"/>
    <w:rsid w:val="002B1478"/>
    <w:rsid w:val="002B218A"/>
    <w:rsid w:val="002B2F3B"/>
    <w:rsid w:val="002B3EE5"/>
    <w:rsid w:val="002B4190"/>
    <w:rsid w:val="002B4F4B"/>
    <w:rsid w:val="002B50B9"/>
    <w:rsid w:val="002B572D"/>
    <w:rsid w:val="002B5B8F"/>
    <w:rsid w:val="002B5B91"/>
    <w:rsid w:val="002B5EC5"/>
    <w:rsid w:val="002B5F54"/>
    <w:rsid w:val="002B638A"/>
    <w:rsid w:val="002B696C"/>
    <w:rsid w:val="002B7432"/>
    <w:rsid w:val="002C00C1"/>
    <w:rsid w:val="002C01D5"/>
    <w:rsid w:val="002C02DF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7E7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D66D0"/>
    <w:rsid w:val="002D734C"/>
    <w:rsid w:val="002E0820"/>
    <w:rsid w:val="002E0E2B"/>
    <w:rsid w:val="002E1A12"/>
    <w:rsid w:val="002E1F7B"/>
    <w:rsid w:val="002E230D"/>
    <w:rsid w:val="002E2DD6"/>
    <w:rsid w:val="002E311F"/>
    <w:rsid w:val="002E3EEB"/>
    <w:rsid w:val="002E4D00"/>
    <w:rsid w:val="002E55E4"/>
    <w:rsid w:val="002E5731"/>
    <w:rsid w:val="002E6258"/>
    <w:rsid w:val="002E64CB"/>
    <w:rsid w:val="002E6824"/>
    <w:rsid w:val="002E690C"/>
    <w:rsid w:val="002E6A3D"/>
    <w:rsid w:val="002E6B03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14F"/>
    <w:rsid w:val="002F36DE"/>
    <w:rsid w:val="002F38F4"/>
    <w:rsid w:val="002F3A26"/>
    <w:rsid w:val="002F447B"/>
    <w:rsid w:val="002F4A7F"/>
    <w:rsid w:val="002F4AE3"/>
    <w:rsid w:val="002F5B16"/>
    <w:rsid w:val="002F6017"/>
    <w:rsid w:val="002F6BF6"/>
    <w:rsid w:val="002F6E1C"/>
    <w:rsid w:val="0030010F"/>
    <w:rsid w:val="00300F67"/>
    <w:rsid w:val="0030196D"/>
    <w:rsid w:val="00301B50"/>
    <w:rsid w:val="00301D9A"/>
    <w:rsid w:val="0030219C"/>
    <w:rsid w:val="00302257"/>
    <w:rsid w:val="00302D30"/>
    <w:rsid w:val="00303471"/>
    <w:rsid w:val="00304D6E"/>
    <w:rsid w:val="003055C7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67A0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2B08"/>
    <w:rsid w:val="0033438B"/>
    <w:rsid w:val="00334791"/>
    <w:rsid w:val="003353B6"/>
    <w:rsid w:val="00335D6F"/>
    <w:rsid w:val="003362D6"/>
    <w:rsid w:val="003363B8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0391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180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0915"/>
    <w:rsid w:val="00371B4F"/>
    <w:rsid w:val="003720F5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6FB"/>
    <w:rsid w:val="00385A0E"/>
    <w:rsid w:val="00386F10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2B1C"/>
    <w:rsid w:val="00393065"/>
    <w:rsid w:val="00393568"/>
    <w:rsid w:val="00393A8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2A76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152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339D"/>
    <w:rsid w:val="003D4714"/>
    <w:rsid w:val="003D5BEA"/>
    <w:rsid w:val="003D5C26"/>
    <w:rsid w:val="003D613F"/>
    <w:rsid w:val="003D6426"/>
    <w:rsid w:val="003D66BF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6F9E"/>
    <w:rsid w:val="003E77B9"/>
    <w:rsid w:val="003E7EC0"/>
    <w:rsid w:val="003F011F"/>
    <w:rsid w:val="003F0D5B"/>
    <w:rsid w:val="003F0FA2"/>
    <w:rsid w:val="003F3948"/>
    <w:rsid w:val="003F3C17"/>
    <w:rsid w:val="003F51CA"/>
    <w:rsid w:val="003F5BD6"/>
    <w:rsid w:val="003F5FA1"/>
    <w:rsid w:val="003F73B8"/>
    <w:rsid w:val="003F741B"/>
    <w:rsid w:val="003F79A5"/>
    <w:rsid w:val="003F7ECA"/>
    <w:rsid w:val="00400C44"/>
    <w:rsid w:val="00400D8A"/>
    <w:rsid w:val="00401595"/>
    <w:rsid w:val="00401842"/>
    <w:rsid w:val="00401850"/>
    <w:rsid w:val="00401C49"/>
    <w:rsid w:val="00401DDE"/>
    <w:rsid w:val="00402198"/>
    <w:rsid w:val="00402771"/>
    <w:rsid w:val="0040285A"/>
    <w:rsid w:val="00403297"/>
    <w:rsid w:val="00403ECF"/>
    <w:rsid w:val="00405711"/>
    <w:rsid w:val="004061F3"/>
    <w:rsid w:val="00407A53"/>
    <w:rsid w:val="004114C8"/>
    <w:rsid w:val="004117F0"/>
    <w:rsid w:val="00411F42"/>
    <w:rsid w:val="00412F4B"/>
    <w:rsid w:val="00413300"/>
    <w:rsid w:val="00413342"/>
    <w:rsid w:val="00414585"/>
    <w:rsid w:val="00414A6C"/>
    <w:rsid w:val="00414E1B"/>
    <w:rsid w:val="00414E23"/>
    <w:rsid w:val="00414F6C"/>
    <w:rsid w:val="00415235"/>
    <w:rsid w:val="00415F2F"/>
    <w:rsid w:val="00416809"/>
    <w:rsid w:val="004176C9"/>
    <w:rsid w:val="004179DB"/>
    <w:rsid w:val="00417D69"/>
    <w:rsid w:val="004200CE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3AD6"/>
    <w:rsid w:val="00434A1F"/>
    <w:rsid w:val="00434C84"/>
    <w:rsid w:val="00435241"/>
    <w:rsid w:val="004353F0"/>
    <w:rsid w:val="004357AE"/>
    <w:rsid w:val="0043617F"/>
    <w:rsid w:val="004370F9"/>
    <w:rsid w:val="00437F29"/>
    <w:rsid w:val="00440324"/>
    <w:rsid w:val="00441852"/>
    <w:rsid w:val="00441DCC"/>
    <w:rsid w:val="00442BF5"/>
    <w:rsid w:val="004438E2"/>
    <w:rsid w:val="00443920"/>
    <w:rsid w:val="0044421D"/>
    <w:rsid w:val="00444BEF"/>
    <w:rsid w:val="004464C3"/>
    <w:rsid w:val="004475C2"/>
    <w:rsid w:val="004528D1"/>
    <w:rsid w:val="004546DB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590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0E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3DDC"/>
    <w:rsid w:val="004741EF"/>
    <w:rsid w:val="0047475A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39A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057"/>
    <w:rsid w:val="004A0728"/>
    <w:rsid w:val="004A0DCE"/>
    <w:rsid w:val="004A14DD"/>
    <w:rsid w:val="004A154C"/>
    <w:rsid w:val="004A2EA9"/>
    <w:rsid w:val="004A376C"/>
    <w:rsid w:val="004A39B7"/>
    <w:rsid w:val="004A5258"/>
    <w:rsid w:val="004A72B2"/>
    <w:rsid w:val="004A7E92"/>
    <w:rsid w:val="004B0305"/>
    <w:rsid w:val="004B0756"/>
    <w:rsid w:val="004B157C"/>
    <w:rsid w:val="004B17CD"/>
    <w:rsid w:val="004B1F14"/>
    <w:rsid w:val="004B21FC"/>
    <w:rsid w:val="004B2745"/>
    <w:rsid w:val="004B2C97"/>
    <w:rsid w:val="004B308A"/>
    <w:rsid w:val="004B383B"/>
    <w:rsid w:val="004B388F"/>
    <w:rsid w:val="004B4127"/>
    <w:rsid w:val="004B5D51"/>
    <w:rsid w:val="004B5E15"/>
    <w:rsid w:val="004B67C1"/>
    <w:rsid w:val="004C06C1"/>
    <w:rsid w:val="004C0B80"/>
    <w:rsid w:val="004C0DD7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2C01"/>
    <w:rsid w:val="004D300D"/>
    <w:rsid w:val="004D34F5"/>
    <w:rsid w:val="004D4418"/>
    <w:rsid w:val="004D7FA3"/>
    <w:rsid w:val="004D7FD5"/>
    <w:rsid w:val="004E0267"/>
    <w:rsid w:val="004E149F"/>
    <w:rsid w:val="004E14AF"/>
    <w:rsid w:val="004E1605"/>
    <w:rsid w:val="004E205E"/>
    <w:rsid w:val="004E30F3"/>
    <w:rsid w:val="004E47C4"/>
    <w:rsid w:val="004E5E24"/>
    <w:rsid w:val="004E5F90"/>
    <w:rsid w:val="004E6954"/>
    <w:rsid w:val="004E6AB1"/>
    <w:rsid w:val="004E6DA8"/>
    <w:rsid w:val="004E702A"/>
    <w:rsid w:val="004E711B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724"/>
    <w:rsid w:val="004F4A24"/>
    <w:rsid w:val="004F4FC0"/>
    <w:rsid w:val="004F5F8C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0C"/>
    <w:rsid w:val="005056B4"/>
    <w:rsid w:val="00505A44"/>
    <w:rsid w:val="00505AA3"/>
    <w:rsid w:val="00505C15"/>
    <w:rsid w:val="00505EC8"/>
    <w:rsid w:val="00507588"/>
    <w:rsid w:val="00507DBF"/>
    <w:rsid w:val="0051004F"/>
    <w:rsid w:val="005105F8"/>
    <w:rsid w:val="00511DD7"/>
    <w:rsid w:val="005124E0"/>
    <w:rsid w:val="00512A6D"/>
    <w:rsid w:val="00513E76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007D"/>
    <w:rsid w:val="00521000"/>
    <w:rsid w:val="0052138F"/>
    <w:rsid w:val="00521733"/>
    <w:rsid w:val="00521748"/>
    <w:rsid w:val="00521C24"/>
    <w:rsid w:val="00522306"/>
    <w:rsid w:val="0052234E"/>
    <w:rsid w:val="00522684"/>
    <w:rsid w:val="00522F89"/>
    <w:rsid w:val="005231F3"/>
    <w:rsid w:val="005233A3"/>
    <w:rsid w:val="0052361D"/>
    <w:rsid w:val="005247DB"/>
    <w:rsid w:val="0052545C"/>
    <w:rsid w:val="00525B33"/>
    <w:rsid w:val="00525BF5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573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D5D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1447"/>
    <w:rsid w:val="00552819"/>
    <w:rsid w:val="00553161"/>
    <w:rsid w:val="00554942"/>
    <w:rsid w:val="00554D0F"/>
    <w:rsid w:val="00555E0F"/>
    <w:rsid w:val="005561A1"/>
    <w:rsid w:val="00556479"/>
    <w:rsid w:val="00556B41"/>
    <w:rsid w:val="00557FB1"/>
    <w:rsid w:val="0056035A"/>
    <w:rsid w:val="00560B02"/>
    <w:rsid w:val="00560B58"/>
    <w:rsid w:val="0056125E"/>
    <w:rsid w:val="005615AB"/>
    <w:rsid w:val="00561AF0"/>
    <w:rsid w:val="00561F74"/>
    <w:rsid w:val="00562E46"/>
    <w:rsid w:val="005632C2"/>
    <w:rsid w:val="00564759"/>
    <w:rsid w:val="00564AF2"/>
    <w:rsid w:val="00565ADC"/>
    <w:rsid w:val="00565CDA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1C60"/>
    <w:rsid w:val="00572787"/>
    <w:rsid w:val="00572819"/>
    <w:rsid w:val="00573B8D"/>
    <w:rsid w:val="005741F0"/>
    <w:rsid w:val="005744F9"/>
    <w:rsid w:val="00574830"/>
    <w:rsid w:val="005751FC"/>
    <w:rsid w:val="00576270"/>
    <w:rsid w:val="005762B7"/>
    <w:rsid w:val="005764D7"/>
    <w:rsid w:val="00576744"/>
    <w:rsid w:val="005767D0"/>
    <w:rsid w:val="00576E78"/>
    <w:rsid w:val="00577021"/>
    <w:rsid w:val="0058091C"/>
    <w:rsid w:val="00581F6C"/>
    <w:rsid w:val="00582ADA"/>
    <w:rsid w:val="00582B3E"/>
    <w:rsid w:val="00582FE0"/>
    <w:rsid w:val="005838FA"/>
    <w:rsid w:val="00584238"/>
    <w:rsid w:val="005845D1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36FC"/>
    <w:rsid w:val="00593ED9"/>
    <w:rsid w:val="00594405"/>
    <w:rsid w:val="005946E8"/>
    <w:rsid w:val="005949CF"/>
    <w:rsid w:val="005952C9"/>
    <w:rsid w:val="00595B3D"/>
    <w:rsid w:val="00595EE5"/>
    <w:rsid w:val="005961E2"/>
    <w:rsid w:val="0059621F"/>
    <w:rsid w:val="00596671"/>
    <w:rsid w:val="00596AC3"/>
    <w:rsid w:val="00597025"/>
    <w:rsid w:val="00597115"/>
    <w:rsid w:val="0059724D"/>
    <w:rsid w:val="005973ED"/>
    <w:rsid w:val="00597774"/>
    <w:rsid w:val="005A0111"/>
    <w:rsid w:val="005A07FB"/>
    <w:rsid w:val="005A2810"/>
    <w:rsid w:val="005A2E6B"/>
    <w:rsid w:val="005A32E2"/>
    <w:rsid w:val="005A421B"/>
    <w:rsid w:val="005A44BA"/>
    <w:rsid w:val="005A4542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873"/>
    <w:rsid w:val="005B292C"/>
    <w:rsid w:val="005B2D95"/>
    <w:rsid w:val="005B32DE"/>
    <w:rsid w:val="005B3330"/>
    <w:rsid w:val="005B3772"/>
    <w:rsid w:val="005B38E7"/>
    <w:rsid w:val="005B41D9"/>
    <w:rsid w:val="005B44E3"/>
    <w:rsid w:val="005B581A"/>
    <w:rsid w:val="005B5BAD"/>
    <w:rsid w:val="005B65C1"/>
    <w:rsid w:val="005B6826"/>
    <w:rsid w:val="005B7959"/>
    <w:rsid w:val="005B7EED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817"/>
    <w:rsid w:val="005E7AAF"/>
    <w:rsid w:val="005F104C"/>
    <w:rsid w:val="005F1568"/>
    <w:rsid w:val="005F17AD"/>
    <w:rsid w:val="005F1F3B"/>
    <w:rsid w:val="005F1F5D"/>
    <w:rsid w:val="005F321E"/>
    <w:rsid w:val="005F37CB"/>
    <w:rsid w:val="005F3C12"/>
    <w:rsid w:val="005F3C3C"/>
    <w:rsid w:val="005F3FFA"/>
    <w:rsid w:val="005F5F70"/>
    <w:rsid w:val="005F6CD8"/>
    <w:rsid w:val="005F6CE1"/>
    <w:rsid w:val="00600976"/>
    <w:rsid w:val="00600F98"/>
    <w:rsid w:val="00601581"/>
    <w:rsid w:val="00601F22"/>
    <w:rsid w:val="0060225D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3B2"/>
    <w:rsid w:val="00616697"/>
    <w:rsid w:val="00616C4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33FD"/>
    <w:rsid w:val="0062429B"/>
    <w:rsid w:val="00625BE2"/>
    <w:rsid w:val="00627300"/>
    <w:rsid w:val="006275C9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3E7E"/>
    <w:rsid w:val="006449C0"/>
    <w:rsid w:val="00645C2A"/>
    <w:rsid w:val="00646136"/>
    <w:rsid w:val="00646C22"/>
    <w:rsid w:val="00647409"/>
    <w:rsid w:val="00647CB1"/>
    <w:rsid w:val="00650099"/>
    <w:rsid w:val="00650E16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6EEC"/>
    <w:rsid w:val="006574DF"/>
    <w:rsid w:val="00657528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2B8B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2E76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1806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6D3"/>
    <w:rsid w:val="00696BBB"/>
    <w:rsid w:val="00697825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3992"/>
    <w:rsid w:val="006A42D6"/>
    <w:rsid w:val="006A4B17"/>
    <w:rsid w:val="006A4EE1"/>
    <w:rsid w:val="006A59AA"/>
    <w:rsid w:val="006A6121"/>
    <w:rsid w:val="006A6185"/>
    <w:rsid w:val="006A64CC"/>
    <w:rsid w:val="006A68AC"/>
    <w:rsid w:val="006B0479"/>
    <w:rsid w:val="006B1051"/>
    <w:rsid w:val="006B2554"/>
    <w:rsid w:val="006B2D0C"/>
    <w:rsid w:val="006B2FEF"/>
    <w:rsid w:val="006B3A85"/>
    <w:rsid w:val="006B3E73"/>
    <w:rsid w:val="006B44D1"/>
    <w:rsid w:val="006B564C"/>
    <w:rsid w:val="006B7091"/>
    <w:rsid w:val="006C0EE9"/>
    <w:rsid w:val="006C16CC"/>
    <w:rsid w:val="006C261B"/>
    <w:rsid w:val="006C3BCC"/>
    <w:rsid w:val="006C4F54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452A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5B22"/>
    <w:rsid w:val="006E68B3"/>
    <w:rsid w:val="006E6F06"/>
    <w:rsid w:val="006E79AD"/>
    <w:rsid w:val="006F0E92"/>
    <w:rsid w:val="006F1B02"/>
    <w:rsid w:val="006F216C"/>
    <w:rsid w:val="006F2A1C"/>
    <w:rsid w:val="006F4904"/>
    <w:rsid w:val="006F490A"/>
    <w:rsid w:val="006F643C"/>
    <w:rsid w:val="006F6EC6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8C0"/>
    <w:rsid w:val="00702B93"/>
    <w:rsid w:val="00703EE7"/>
    <w:rsid w:val="00704371"/>
    <w:rsid w:val="007049AD"/>
    <w:rsid w:val="00704BA2"/>
    <w:rsid w:val="007052C5"/>
    <w:rsid w:val="00705355"/>
    <w:rsid w:val="007055A5"/>
    <w:rsid w:val="007068F3"/>
    <w:rsid w:val="00706D98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17DB4"/>
    <w:rsid w:val="00720460"/>
    <w:rsid w:val="007205B4"/>
    <w:rsid w:val="00720FE6"/>
    <w:rsid w:val="007212AD"/>
    <w:rsid w:val="007216BC"/>
    <w:rsid w:val="00721ABE"/>
    <w:rsid w:val="00721BC2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279F5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39C5"/>
    <w:rsid w:val="00734A67"/>
    <w:rsid w:val="00735A6D"/>
    <w:rsid w:val="00735ACF"/>
    <w:rsid w:val="0073614B"/>
    <w:rsid w:val="00736174"/>
    <w:rsid w:val="00736301"/>
    <w:rsid w:val="007369BC"/>
    <w:rsid w:val="007414AE"/>
    <w:rsid w:val="0074161C"/>
    <w:rsid w:val="007416DF"/>
    <w:rsid w:val="00742769"/>
    <w:rsid w:val="007438DC"/>
    <w:rsid w:val="00744B45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40E9"/>
    <w:rsid w:val="007544B7"/>
    <w:rsid w:val="00754D19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2B95"/>
    <w:rsid w:val="00763963"/>
    <w:rsid w:val="00764E2B"/>
    <w:rsid w:val="00764ED8"/>
    <w:rsid w:val="00766055"/>
    <w:rsid w:val="00766A28"/>
    <w:rsid w:val="00766B04"/>
    <w:rsid w:val="0077005A"/>
    <w:rsid w:val="00771F4C"/>
    <w:rsid w:val="0077414B"/>
    <w:rsid w:val="007755A9"/>
    <w:rsid w:val="0077606B"/>
    <w:rsid w:val="00776B4A"/>
    <w:rsid w:val="00776C76"/>
    <w:rsid w:val="00777646"/>
    <w:rsid w:val="00777C1F"/>
    <w:rsid w:val="00777ED0"/>
    <w:rsid w:val="00780177"/>
    <w:rsid w:val="0078068B"/>
    <w:rsid w:val="00780757"/>
    <w:rsid w:val="00780E74"/>
    <w:rsid w:val="007810B7"/>
    <w:rsid w:val="0078116E"/>
    <w:rsid w:val="0078151B"/>
    <w:rsid w:val="007817BC"/>
    <w:rsid w:val="0078238F"/>
    <w:rsid w:val="0078303E"/>
    <w:rsid w:val="007834EB"/>
    <w:rsid w:val="00783CEF"/>
    <w:rsid w:val="00783EA2"/>
    <w:rsid w:val="00783F86"/>
    <w:rsid w:val="007846A5"/>
    <w:rsid w:val="0078568C"/>
    <w:rsid w:val="0078597D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1C8F"/>
    <w:rsid w:val="007B2064"/>
    <w:rsid w:val="007B33E9"/>
    <w:rsid w:val="007B34C5"/>
    <w:rsid w:val="007B548C"/>
    <w:rsid w:val="007B5809"/>
    <w:rsid w:val="007B665C"/>
    <w:rsid w:val="007B6719"/>
    <w:rsid w:val="007B6BF7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948"/>
    <w:rsid w:val="007D0ABC"/>
    <w:rsid w:val="007D1FC6"/>
    <w:rsid w:val="007D200E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D7F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0F2"/>
    <w:rsid w:val="007F41CB"/>
    <w:rsid w:val="007F4A77"/>
    <w:rsid w:val="007F5063"/>
    <w:rsid w:val="007F58D9"/>
    <w:rsid w:val="007F64FF"/>
    <w:rsid w:val="007F681A"/>
    <w:rsid w:val="007F682F"/>
    <w:rsid w:val="007F74B9"/>
    <w:rsid w:val="008002FC"/>
    <w:rsid w:val="008005E4"/>
    <w:rsid w:val="008007BE"/>
    <w:rsid w:val="008009AA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0869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2828"/>
    <w:rsid w:val="008332E6"/>
    <w:rsid w:val="00833577"/>
    <w:rsid w:val="008341F1"/>
    <w:rsid w:val="008346C3"/>
    <w:rsid w:val="0083548B"/>
    <w:rsid w:val="00835E61"/>
    <w:rsid w:val="00836357"/>
    <w:rsid w:val="008364E6"/>
    <w:rsid w:val="0083666F"/>
    <w:rsid w:val="008366B0"/>
    <w:rsid w:val="00836A8E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0AA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07A"/>
    <w:rsid w:val="00851469"/>
    <w:rsid w:val="00851978"/>
    <w:rsid w:val="00852B1B"/>
    <w:rsid w:val="00852D83"/>
    <w:rsid w:val="008539E7"/>
    <w:rsid w:val="00854394"/>
    <w:rsid w:val="008554B0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2E81"/>
    <w:rsid w:val="008634D3"/>
    <w:rsid w:val="0086359E"/>
    <w:rsid w:val="008636F8"/>
    <w:rsid w:val="00863A8E"/>
    <w:rsid w:val="00864109"/>
    <w:rsid w:val="00864A0C"/>
    <w:rsid w:val="0086724F"/>
    <w:rsid w:val="0086734D"/>
    <w:rsid w:val="008705BE"/>
    <w:rsid w:val="00870F64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5E77"/>
    <w:rsid w:val="0088654B"/>
    <w:rsid w:val="00887CD1"/>
    <w:rsid w:val="008902BC"/>
    <w:rsid w:val="00890615"/>
    <w:rsid w:val="00890C85"/>
    <w:rsid w:val="00890D66"/>
    <w:rsid w:val="0089145D"/>
    <w:rsid w:val="008914F3"/>
    <w:rsid w:val="008915AB"/>
    <w:rsid w:val="00892989"/>
    <w:rsid w:val="00893313"/>
    <w:rsid w:val="00893393"/>
    <w:rsid w:val="00894A51"/>
    <w:rsid w:val="00894DB3"/>
    <w:rsid w:val="00895C9D"/>
    <w:rsid w:val="00895FD2"/>
    <w:rsid w:val="00896203"/>
    <w:rsid w:val="00896D95"/>
    <w:rsid w:val="00897694"/>
    <w:rsid w:val="0089796D"/>
    <w:rsid w:val="008979CC"/>
    <w:rsid w:val="008A16A7"/>
    <w:rsid w:val="008A1966"/>
    <w:rsid w:val="008A1DCB"/>
    <w:rsid w:val="008A2453"/>
    <w:rsid w:val="008A25BF"/>
    <w:rsid w:val="008A2E7D"/>
    <w:rsid w:val="008A4274"/>
    <w:rsid w:val="008A4636"/>
    <w:rsid w:val="008A5132"/>
    <w:rsid w:val="008A5584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224"/>
    <w:rsid w:val="008C32CD"/>
    <w:rsid w:val="008C3D90"/>
    <w:rsid w:val="008C3F03"/>
    <w:rsid w:val="008C44F7"/>
    <w:rsid w:val="008C5468"/>
    <w:rsid w:val="008C6202"/>
    <w:rsid w:val="008C634C"/>
    <w:rsid w:val="008C65BD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B5C"/>
    <w:rsid w:val="008F1C43"/>
    <w:rsid w:val="008F23AB"/>
    <w:rsid w:val="008F2A31"/>
    <w:rsid w:val="008F2FBD"/>
    <w:rsid w:val="008F3456"/>
    <w:rsid w:val="008F43EF"/>
    <w:rsid w:val="008F5223"/>
    <w:rsid w:val="008F55D7"/>
    <w:rsid w:val="008F56D9"/>
    <w:rsid w:val="008F6288"/>
    <w:rsid w:val="008F67D6"/>
    <w:rsid w:val="008F6933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07A29"/>
    <w:rsid w:val="00907D65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0E"/>
    <w:rsid w:val="00915043"/>
    <w:rsid w:val="009150B3"/>
    <w:rsid w:val="0091575E"/>
    <w:rsid w:val="009164F6"/>
    <w:rsid w:val="009169D9"/>
    <w:rsid w:val="009173DD"/>
    <w:rsid w:val="00917916"/>
    <w:rsid w:val="00917BA7"/>
    <w:rsid w:val="009203AB"/>
    <w:rsid w:val="009206D7"/>
    <w:rsid w:val="00920F0A"/>
    <w:rsid w:val="00921B10"/>
    <w:rsid w:val="009232AA"/>
    <w:rsid w:val="00923E09"/>
    <w:rsid w:val="00924194"/>
    <w:rsid w:val="0092449A"/>
    <w:rsid w:val="0092623B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052"/>
    <w:rsid w:val="00944D56"/>
    <w:rsid w:val="00944DE7"/>
    <w:rsid w:val="00945828"/>
    <w:rsid w:val="00945E94"/>
    <w:rsid w:val="009468E5"/>
    <w:rsid w:val="00947279"/>
    <w:rsid w:val="00950924"/>
    <w:rsid w:val="009513AA"/>
    <w:rsid w:val="00952EC0"/>
    <w:rsid w:val="00952F84"/>
    <w:rsid w:val="00953905"/>
    <w:rsid w:val="00953C47"/>
    <w:rsid w:val="00954ADE"/>
    <w:rsid w:val="0095552C"/>
    <w:rsid w:val="00955D5F"/>
    <w:rsid w:val="00956083"/>
    <w:rsid w:val="00956A0A"/>
    <w:rsid w:val="00956F84"/>
    <w:rsid w:val="009579E6"/>
    <w:rsid w:val="009579F7"/>
    <w:rsid w:val="00957C5A"/>
    <w:rsid w:val="0096019C"/>
    <w:rsid w:val="009602D3"/>
    <w:rsid w:val="00961D14"/>
    <w:rsid w:val="00962555"/>
    <w:rsid w:val="00962939"/>
    <w:rsid w:val="00962DC1"/>
    <w:rsid w:val="00962E4A"/>
    <w:rsid w:val="009644F5"/>
    <w:rsid w:val="00964B06"/>
    <w:rsid w:val="00964C65"/>
    <w:rsid w:val="0096542F"/>
    <w:rsid w:val="00965462"/>
    <w:rsid w:val="009661D9"/>
    <w:rsid w:val="00966CBB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007"/>
    <w:rsid w:val="009748FA"/>
    <w:rsid w:val="00975A42"/>
    <w:rsid w:val="00975E1E"/>
    <w:rsid w:val="0097635F"/>
    <w:rsid w:val="00976743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194A"/>
    <w:rsid w:val="00993635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2877"/>
    <w:rsid w:val="009B395A"/>
    <w:rsid w:val="009B3A43"/>
    <w:rsid w:val="009B3C71"/>
    <w:rsid w:val="009B420F"/>
    <w:rsid w:val="009B4A55"/>
    <w:rsid w:val="009B63F8"/>
    <w:rsid w:val="009B6669"/>
    <w:rsid w:val="009B7566"/>
    <w:rsid w:val="009B77F8"/>
    <w:rsid w:val="009B7A9E"/>
    <w:rsid w:val="009C055A"/>
    <w:rsid w:val="009C0C15"/>
    <w:rsid w:val="009C23D5"/>
    <w:rsid w:val="009C2AEF"/>
    <w:rsid w:val="009C35C4"/>
    <w:rsid w:val="009C3A03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6D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19D"/>
    <w:rsid w:val="009F12EC"/>
    <w:rsid w:val="009F1915"/>
    <w:rsid w:val="009F3713"/>
    <w:rsid w:val="009F4CAA"/>
    <w:rsid w:val="009F5C10"/>
    <w:rsid w:val="009F6454"/>
    <w:rsid w:val="009F680B"/>
    <w:rsid w:val="009F6B4F"/>
    <w:rsid w:val="009F6CB1"/>
    <w:rsid w:val="009F7D7C"/>
    <w:rsid w:val="00A0046A"/>
    <w:rsid w:val="00A03F0D"/>
    <w:rsid w:val="00A04714"/>
    <w:rsid w:val="00A04883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2C52"/>
    <w:rsid w:val="00A13B07"/>
    <w:rsid w:val="00A13B54"/>
    <w:rsid w:val="00A14182"/>
    <w:rsid w:val="00A14C42"/>
    <w:rsid w:val="00A15338"/>
    <w:rsid w:val="00A15F42"/>
    <w:rsid w:val="00A161C0"/>
    <w:rsid w:val="00A1661E"/>
    <w:rsid w:val="00A16852"/>
    <w:rsid w:val="00A16AC4"/>
    <w:rsid w:val="00A17417"/>
    <w:rsid w:val="00A17A82"/>
    <w:rsid w:val="00A2031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3788"/>
    <w:rsid w:val="00A36BDC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3AC0"/>
    <w:rsid w:val="00A53C7F"/>
    <w:rsid w:val="00A54587"/>
    <w:rsid w:val="00A547EA"/>
    <w:rsid w:val="00A550CB"/>
    <w:rsid w:val="00A55417"/>
    <w:rsid w:val="00A55456"/>
    <w:rsid w:val="00A559B5"/>
    <w:rsid w:val="00A55FF9"/>
    <w:rsid w:val="00A56492"/>
    <w:rsid w:val="00A56544"/>
    <w:rsid w:val="00A56873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869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0655"/>
    <w:rsid w:val="00A8111A"/>
    <w:rsid w:val="00A811BF"/>
    <w:rsid w:val="00A818C0"/>
    <w:rsid w:val="00A822F1"/>
    <w:rsid w:val="00A82624"/>
    <w:rsid w:val="00A82F48"/>
    <w:rsid w:val="00A83DF6"/>
    <w:rsid w:val="00A83F97"/>
    <w:rsid w:val="00A840E6"/>
    <w:rsid w:val="00A850AB"/>
    <w:rsid w:val="00A8519E"/>
    <w:rsid w:val="00A85AF2"/>
    <w:rsid w:val="00A85E5F"/>
    <w:rsid w:val="00A86022"/>
    <w:rsid w:val="00A865C5"/>
    <w:rsid w:val="00A86DD8"/>
    <w:rsid w:val="00A8730A"/>
    <w:rsid w:val="00A87938"/>
    <w:rsid w:val="00A920B3"/>
    <w:rsid w:val="00A92857"/>
    <w:rsid w:val="00A933E5"/>
    <w:rsid w:val="00A93E76"/>
    <w:rsid w:val="00A94169"/>
    <w:rsid w:val="00A9488D"/>
    <w:rsid w:val="00A95459"/>
    <w:rsid w:val="00A958B3"/>
    <w:rsid w:val="00A96363"/>
    <w:rsid w:val="00A96385"/>
    <w:rsid w:val="00A964C6"/>
    <w:rsid w:val="00A96E59"/>
    <w:rsid w:val="00A96FD8"/>
    <w:rsid w:val="00A97D6E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5A25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32"/>
    <w:rsid w:val="00AC524E"/>
    <w:rsid w:val="00AC5920"/>
    <w:rsid w:val="00AC597D"/>
    <w:rsid w:val="00AC5AB2"/>
    <w:rsid w:val="00AC63C8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43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14CF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03D5"/>
    <w:rsid w:val="00B00C1E"/>
    <w:rsid w:val="00B01547"/>
    <w:rsid w:val="00B01D5F"/>
    <w:rsid w:val="00B020DA"/>
    <w:rsid w:val="00B03462"/>
    <w:rsid w:val="00B03567"/>
    <w:rsid w:val="00B03874"/>
    <w:rsid w:val="00B03F47"/>
    <w:rsid w:val="00B04149"/>
    <w:rsid w:val="00B049C1"/>
    <w:rsid w:val="00B05001"/>
    <w:rsid w:val="00B069E8"/>
    <w:rsid w:val="00B06CAA"/>
    <w:rsid w:val="00B106C7"/>
    <w:rsid w:val="00B10806"/>
    <w:rsid w:val="00B10C15"/>
    <w:rsid w:val="00B13D70"/>
    <w:rsid w:val="00B146AC"/>
    <w:rsid w:val="00B14C94"/>
    <w:rsid w:val="00B14EE6"/>
    <w:rsid w:val="00B15B4A"/>
    <w:rsid w:val="00B15B56"/>
    <w:rsid w:val="00B16F94"/>
    <w:rsid w:val="00B17081"/>
    <w:rsid w:val="00B20F8D"/>
    <w:rsid w:val="00B211A9"/>
    <w:rsid w:val="00B219BE"/>
    <w:rsid w:val="00B22C17"/>
    <w:rsid w:val="00B22D09"/>
    <w:rsid w:val="00B22EE6"/>
    <w:rsid w:val="00B2398E"/>
    <w:rsid w:val="00B23A59"/>
    <w:rsid w:val="00B23FF1"/>
    <w:rsid w:val="00B2407E"/>
    <w:rsid w:val="00B252A1"/>
    <w:rsid w:val="00B2620D"/>
    <w:rsid w:val="00B26B76"/>
    <w:rsid w:val="00B27C15"/>
    <w:rsid w:val="00B305E5"/>
    <w:rsid w:val="00B31D9C"/>
    <w:rsid w:val="00B31FAD"/>
    <w:rsid w:val="00B325C7"/>
    <w:rsid w:val="00B32A0F"/>
    <w:rsid w:val="00B32B23"/>
    <w:rsid w:val="00B3354B"/>
    <w:rsid w:val="00B33DCD"/>
    <w:rsid w:val="00B3426A"/>
    <w:rsid w:val="00B35501"/>
    <w:rsid w:val="00B356B7"/>
    <w:rsid w:val="00B359F3"/>
    <w:rsid w:val="00B364A5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17A1"/>
    <w:rsid w:val="00B528BA"/>
    <w:rsid w:val="00B5314A"/>
    <w:rsid w:val="00B53A75"/>
    <w:rsid w:val="00B53C92"/>
    <w:rsid w:val="00B54E13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3E11"/>
    <w:rsid w:val="00B6468D"/>
    <w:rsid w:val="00B64C46"/>
    <w:rsid w:val="00B66C20"/>
    <w:rsid w:val="00B66EF7"/>
    <w:rsid w:val="00B67019"/>
    <w:rsid w:val="00B673DF"/>
    <w:rsid w:val="00B673F2"/>
    <w:rsid w:val="00B6794A"/>
    <w:rsid w:val="00B70F10"/>
    <w:rsid w:val="00B715F6"/>
    <w:rsid w:val="00B716D0"/>
    <w:rsid w:val="00B7191B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260"/>
    <w:rsid w:val="00B82405"/>
    <w:rsid w:val="00B82D69"/>
    <w:rsid w:val="00B83F3F"/>
    <w:rsid w:val="00B83FAA"/>
    <w:rsid w:val="00B84673"/>
    <w:rsid w:val="00B851C7"/>
    <w:rsid w:val="00B8681C"/>
    <w:rsid w:val="00B87999"/>
    <w:rsid w:val="00B87AF3"/>
    <w:rsid w:val="00B90769"/>
    <w:rsid w:val="00B92024"/>
    <w:rsid w:val="00B921F2"/>
    <w:rsid w:val="00B93012"/>
    <w:rsid w:val="00B93276"/>
    <w:rsid w:val="00B934C1"/>
    <w:rsid w:val="00B942C9"/>
    <w:rsid w:val="00B9454D"/>
    <w:rsid w:val="00B959F0"/>
    <w:rsid w:val="00B95C20"/>
    <w:rsid w:val="00B95F0F"/>
    <w:rsid w:val="00B96688"/>
    <w:rsid w:val="00B972A6"/>
    <w:rsid w:val="00BA146C"/>
    <w:rsid w:val="00BA18E9"/>
    <w:rsid w:val="00BA2483"/>
    <w:rsid w:val="00BA2893"/>
    <w:rsid w:val="00BA299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67F"/>
    <w:rsid w:val="00BB0CDC"/>
    <w:rsid w:val="00BB1284"/>
    <w:rsid w:val="00BB382C"/>
    <w:rsid w:val="00BB429F"/>
    <w:rsid w:val="00BB4829"/>
    <w:rsid w:val="00BB56C6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66B4"/>
    <w:rsid w:val="00BC76F3"/>
    <w:rsid w:val="00BD13E6"/>
    <w:rsid w:val="00BD1BDB"/>
    <w:rsid w:val="00BD1ECA"/>
    <w:rsid w:val="00BD308C"/>
    <w:rsid w:val="00BD36C5"/>
    <w:rsid w:val="00BD3BB0"/>
    <w:rsid w:val="00BD46AF"/>
    <w:rsid w:val="00BD4D59"/>
    <w:rsid w:val="00BD5183"/>
    <w:rsid w:val="00BD51F3"/>
    <w:rsid w:val="00BD51F6"/>
    <w:rsid w:val="00BD5203"/>
    <w:rsid w:val="00BD5B33"/>
    <w:rsid w:val="00BD609A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3A3A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5B4"/>
    <w:rsid w:val="00C0172F"/>
    <w:rsid w:val="00C01C5E"/>
    <w:rsid w:val="00C01F6F"/>
    <w:rsid w:val="00C027DE"/>
    <w:rsid w:val="00C03B8B"/>
    <w:rsid w:val="00C0465E"/>
    <w:rsid w:val="00C05B5C"/>
    <w:rsid w:val="00C05D3F"/>
    <w:rsid w:val="00C05FDF"/>
    <w:rsid w:val="00C060EE"/>
    <w:rsid w:val="00C06F55"/>
    <w:rsid w:val="00C07ACC"/>
    <w:rsid w:val="00C10A96"/>
    <w:rsid w:val="00C10E42"/>
    <w:rsid w:val="00C110B5"/>
    <w:rsid w:val="00C11D00"/>
    <w:rsid w:val="00C14B00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3FD"/>
    <w:rsid w:val="00C27941"/>
    <w:rsid w:val="00C27D00"/>
    <w:rsid w:val="00C30092"/>
    <w:rsid w:val="00C3032E"/>
    <w:rsid w:val="00C3076C"/>
    <w:rsid w:val="00C30B4A"/>
    <w:rsid w:val="00C31972"/>
    <w:rsid w:val="00C31C31"/>
    <w:rsid w:val="00C32E64"/>
    <w:rsid w:val="00C33390"/>
    <w:rsid w:val="00C366DB"/>
    <w:rsid w:val="00C369F3"/>
    <w:rsid w:val="00C36B0B"/>
    <w:rsid w:val="00C37175"/>
    <w:rsid w:val="00C37798"/>
    <w:rsid w:val="00C377A6"/>
    <w:rsid w:val="00C4098F"/>
    <w:rsid w:val="00C41F3C"/>
    <w:rsid w:val="00C427A3"/>
    <w:rsid w:val="00C4416D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2AA"/>
    <w:rsid w:val="00C50762"/>
    <w:rsid w:val="00C51D51"/>
    <w:rsid w:val="00C5242F"/>
    <w:rsid w:val="00C52D7F"/>
    <w:rsid w:val="00C52FA5"/>
    <w:rsid w:val="00C53092"/>
    <w:rsid w:val="00C553F5"/>
    <w:rsid w:val="00C55534"/>
    <w:rsid w:val="00C56DF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892"/>
    <w:rsid w:val="00C66B45"/>
    <w:rsid w:val="00C66C5D"/>
    <w:rsid w:val="00C671B3"/>
    <w:rsid w:val="00C67D5B"/>
    <w:rsid w:val="00C70112"/>
    <w:rsid w:val="00C707CA"/>
    <w:rsid w:val="00C71155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8C3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4E60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162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6A51"/>
    <w:rsid w:val="00CC7AB5"/>
    <w:rsid w:val="00CC7AF1"/>
    <w:rsid w:val="00CC7E28"/>
    <w:rsid w:val="00CD0F4D"/>
    <w:rsid w:val="00CD1ED1"/>
    <w:rsid w:val="00CD21B2"/>
    <w:rsid w:val="00CD2FF8"/>
    <w:rsid w:val="00CD34E6"/>
    <w:rsid w:val="00CD3785"/>
    <w:rsid w:val="00CD39B0"/>
    <w:rsid w:val="00CD43D3"/>
    <w:rsid w:val="00CD4709"/>
    <w:rsid w:val="00CD49D2"/>
    <w:rsid w:val="00CD51DF"/>
    <w:rsid w:val="00CD5748"/>
    <w:rsid w:val="00CD6041"/>
    <w:rsid w:val="00CD763C"/>
    <w:rsid w:val="00CD79CD"/>
    <w:rsid w:val="00CD7DDE"/>
    <w:rsid w:val="00CE0474"/>
    <w:rsid w:val="00CE0837"/>
    <w:rsid w:val="00CE088E"/>
    <w:rsid w:val="00CE21FF"/>
    <w:rsid w:val="00CE42B2"/>
    <w:rsid w:val="00CE577A"/>
    <w:rsid w:val="00CE5FE6"/>
    <w:rsid w:val="00CE6697"/>
    <w:rsid w:val="00CE7B57"/>
    <w:rsid w:val="00CE7B6B"/>
    <w:rsid w:val="00CF0453"/>
    <w:rsid w:val="00CF0549"/>
    <w:rsid w:val="00CF0883"/>
    <w:rsid w:val="00CF0FEB"/>
    <w:rsid w:val="00CF1964"/>
    <w:rsid w:val="00CF2732"/>
    <w:rsid w:val="00CF293C"/>
    <w:rsid w:val="00CF2F17"/>
    <w:rsid w:val="00CF2F5C"/>
    <w:rsid w:val="00CF3CDB"/>
    <w:rsid w:val="00CF402E"/>
    <w:rsid w:val="00CF41F8"/>
    <w:rsid w:val="00CF4B6E"/>
    <w:rsid w:val="00CF5099"/>
    <w:rsid w:val="00CF5239"/>
    <w:rsid w:val="00CF54F9"/>
    <w:rsid w:val="00CF5C77"/>
    <w:rsid w:val="00CF732E"/>
    <w:rsid w:val="00D02470"/>
    <w:rsid w:val="00D02806"/>
    <w:rsid w:val="00D0326F"/>
    <w:rsid w:val="00D03C89"/>
    <w:rsid w:val="00D03E8A"/>
    <w:rsid w:val="00D04694"/>
    <w:rsid w:val="00D06039"/>
    <w:rsid w:val="00D0605D"/>
    <w:rsid w:val="00D06BD8"/>
    <w:rsid w:val="00D07402"/>
    <w:rsid w:val="00D07934"/>
    <w:rsid w:val="00D10A22"/>
    <w:rsid w:val="00D1149C"/>
    <w:rsid w:val="00D1211F"/>
    <w:rsid w:val="00D124E6"/>
    <w:rsid w:val="00D132C7"/>
    <w:rsid w:val="00D1374C"/>
    <w:rsid w:val="00D13B25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213"/>
    <w:rsid w:val="00D25C6B"/>
    <w:rsid w:val="00D26330"/>
    <w:rsid w:val="00D26754"/>
    <w:rsid w:val="00D27560"/>
    <w:rsid w:val="00D27D16"/>
    <w:rsid w:val="00D300D4"/>
    <w:rsid w:val="00D30754"/>
    <w:rsid w:val="00D321EB"/>
    <w:rsid w:val="00D33257"/>
    <w:rsid w:val="00D3341A"/>
    <w:rsid w:val="00D34290"/>
    <w:rsid w:val="00D34597"/>
    <w:rsid w:val="00D34764"/>
    <w:rsid w:val="00D3486A"/>
    <w:rsid w:val="00D352D1"/>
    <w:rsid w:val="00D37987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5A00"/>
    <w:rsid w:val="00D46082"/>
    <w:rsid w:val="00D470BD"/>
    <w:rsid w:val="00D47952"/>
    <w:rsid w:val="00D47D28"/>
    <w:rsid w:val="00D50457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5B7F"/>
    <w:rsid w:val="00D56387"/>
    <w:rsid w:val="00D56513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3E7"/>
    <w:rsid w:val="00D6355D"/>
    <w:rsid w:val="00D63746"/>
    <w:rsid w:val="00D63DDF"/>
    <w:rsid w:val="00D640FE"/>
    <w:rsid w:val="00D657ED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5FDC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4954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5F8"/>
    <w:rsid w:val="00D947BA"/>
    <w:rsid w:val="00D947E6"/>
    <w:rsid w:val="00D95B9F"/>
    <w:rsid w:val="00D96B56"/>
    <w:rsid w:val="00D97B72"/>
    <w:rsid w:val="00D97C30"/>
    <w:rsid w:val="00D97D3A"/>
    <w:rsid w:val="00DA027C"/>
    <w:rsid w:val="00DA02A5"/>
    <w:rsid w:val="00DA03DD"/>
    <w:rsid w:val="00DA099F"/>
    <w:rsid w:val="00DA0D35"/>
    <w:rsid w:val="00DA1300"/>
    <w:rsid w:val="00DA1B27"/>
    <w:rsid w:val="00DA20B4"/>
    <w:rsid w:val="00DA3153"/>
    <w:rsid w:val="00DA449A"/>
    <w:rsid w:val="00DA625B"/>
    <w:rsid w:val="00DA6461"/>
    <w:rsid w:val="00DA683B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B82"/>
    <w:rsid w:val="00DB2C89"/>
    <w:rsid w:val="00DB365C"/>
    <w:rsid w:val="00DB37A2"/>
    <w:rsid w:val="00DB3883"/>
    <w:rsid w:val="00DB4DAB"/>
    <w:rsid w:val="00DB5107"/>
    <w:rsid w:val="00DB544A"/>
    <w:rsid w:val="00DB6035"/>
    <w:rsid w:val="00DB6596"/>
    <w:rsid w:val="00DB6C7E"/>
    <w:rsid w:val="00DB6D35"/>
    <w:rsid w:val="00DC0041"/>
    <w:rsid w:val="00DC0DD9"/>
    <w:rsid w:val="00DC18F2"/>
    <w:rsid w:val="00DC1BD5"/>
    <w:rsid w:val="00DC2D2B"/>
    <w:rsid w:val="00DC3511"/>
    <w:rsid w:val="00DC564C"/>
    <w:rsid w:val="00DC5AF4"/>
    <w:rsid w:val="00DC60C1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5E9E"/>
    <w:rsid w:val="00DE60B4"/>
    <w:rsid w:val="00DE64A3"/>
    <w:rsid w:val="00DE6C78"/>
    <w:rsid w:val="00DE7539"/>
    <w:rsid w:val="00DE7774"/>
    <w:rsid w:val="00DE7897"/>
    <w:rsid w:val="00DE7C3F"/>
    <w:rsid w:val="00DE7C61"/>
    <w:rsid w:val="00DF0B2C"/>
    <w:rsid w:val="00DF1D05"/>
    <w:rsid w:val="00DF1E46"/>
    <w:rsid w:val="00DF2B03"/>
    <w:rsid w:val="00DF3129"/>
    <w:rsid w:val="00DF35D3"/>
    <w:rsid w:val="00DF406B"/>
    <w:rsid w:val="00DF4E99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454"/>
    <w:rsid w:val="00E07EB4"/>
    <w:rsid w:val="00E07EDB"/>
    <w:rsid w:val="00E1070A"/>
    <w:rsid w:val="00E11AE0"/>
    <w:rsid w:val="00E1230D"/>
    <w:rsid w:val="00E1251A"/>
    <w:rsid w:val="00E135AA"/>
    <w:rsid w:val="00E13F27"/>
    <w:rsid w:val="00E149B6"/>
    <w:rsid w:val="00E14CAA"/>
    <w:rsid w:val="00E16A01"/>
    <w:rsid w:val="00E17512"/>
    <w:rsid w:val="00E2020A"/>
    <w:rsid w:val="00E213E9"/>
    <w:rsid w:val="00E21E84"/>
    <w:rsid w:val="00E22828"/>
    <w:rsid w:val="00E22B8D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59D6"/>
    <w:rsid w:val="00E36437"/>
    <w:rsid w:val="00E3689C"/>
    <w:rsid w:val="00E40BFF"/>
    <w:rsid w:val="00E40F31"/>
    <w:rsid w:val="00E414F0"/>
    <w:rsid w:val="00E42FA1"/>
    <w:rsid w:val="00E43302"/>
    <w:rsid w:val="00E44264"/>
    <w:rsid w:val="00E4562C"/>
    <w:rsid w:val="00E46A8E"/>
    <w:rsid w:val="00E46FD0"/>
    <w:rsid w:val="00E471EE"/>
    <w:rsid w:val="00E47AEE"/>
    <w:rsid w:val="00E47B61"/>
    <w:rsid w:val="00E506C0"/>
    <w:rsid w:val="00E507AF"/>
    <w:rsid w:val="00E50970"/>
    <w:rsid w:val="00E50C78"/>
    <w:rsid w:val="00E51057"/>
    <w:rsid w:val="00E52AA1"/>
    <w:rsid w:val="00E546F7"/>
    <w:rsid w:val="00E548DB"/>
    <w:rsid w:val="00E57C8F"/>
    <w:rsid w:val="00E6009C"/>
    <w:rsid w:val="00E60152"/>
    <w:rsid w:val="00E60C24"/>
    <w:rsid w:val="00E612FD"/>
    <w:rsid w:val="00E61E6F"/>
    <w:rsid w:val="00E61FB1"/>
    <w:rsid w:val="00E63AE1"/>
    <w:rsid w:val="00E63DAE"/>
    <w:rsid w:val="00E63ED0"/>
    <w:rsid w:val="00E63F45"/>
    <w:rsid w:val="00E64D4F"/>
    <w:rsid w:val="00E65232"/>
    <w:rsid w:val="00E6524B"/>
    <w:rsid w:val="00E65C1E"/>
    <w:rsid w:val="00E662A1"/>
    <w:rsid w:val="00E664DE"/>
    <w:rsid w:val="00E66C37"/>
    <w:rsid w:val="00E66DA5"/>
    <w:rsid w:val="00E66E8F"/>
    <w:rsid w:val="00E67FA6"/>
    <w:rsid w:val="00E71366"/>
    <w:rsid w:val="00E716E8"/>
    <w:rsid w:val="00E72708"/>
    <w:rsid w:val="00E73238"/>
    <w:rsid w:val="00E73918"/>
    <w:rsid w:val="00E73DAC"/>
    <w:rsid w:val="00E7584A"/>
    <w:rsid w:val="00E75DFD"/>
    <w:rsid w:val="00E761BE"/>
    <w:rsid w:val="00E778F5"/>
    <w:rsid w:val="00E77B6C"/>
    <w:rsid w:val="00E800E9"/>
    <w:rsid w:val="00E80A00"/>
    <w:rsid w:val="00E80D6E"/>
    <w:rsid w:val="00E81866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0CB2"/>
    <w:rsid w:val="00EB169F"/>
    <w:rsid w:val="00EB1F30"/>
    <w:rsid w:val="00EB304C"/>
    <w:rsid w:val="00EB3134"/>
    <w:rsid w:val="00EB3AFD"/>
    <w:rsid w:val="00EB3C51"/>
    <w:rsid w:val="00EB4C04"/>
    <w:rsid w:val="00EB78E4"/>
    <w:rsid w:val="00EC1286"/>
    <w:rsid w:val="00EC1CBE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3000"/>
    <w:rsid w:val="00ED47BC"/>
    <w:rsid w:val="00ED4F6D"/>
    <w:rsid w:val="00ED5A42"/>
    <w:rsid w:val="00EE0027"/>
    <w:rsid w:val="00EE0A73"/>
    <w:rsid w:val="00EE222F"/>
    <w:rsid w:val="00EE28AE"/>
    <w:rsid w:val="00EE3AA1"/>
    <w:rsid w:val="00EE444C"/>
    <w:rsid w:val="00EE52D5"/>
    <w:rsid w:val="00EE52FC"/>
    <w:rsid w:val="00EF0617"/>
    <w:rsid w:val="00EF1058"/>
    <w:rsid w:val="00EF1673"/>
    <w:rsid w:val="00EF1CF0"/>
    <w:rsid w:val="00EF2658"/>
    <w:rsid w:val="00EF397C"/>
    <w:rsid w:val="00EF3999"/>
    <w:rsid w:val="00EF3B07"/>
    <w:rsid w:val="00EF50AA"/>
    <w:rsid w:val="00EF5B06"/>
    <w:rsid w:val="00EF646E"/>
    <w:rsid w:val="00EF64D9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3AD"/>
    <w:rsid w:val="00F074D0"/>
    <w:rsid w:val="00F100F9"/>
    <w:rsid w:val="00F104C0"/>
    <w:rsid w:val="00F10C06"/>
    <w:rsid w:val="00F12BFC"/>
    <w:rsid w:val="00F130E3"/>
    <w:rsid w:val="00F13DCC"/>
    <w:rsid w:val="00F1412C"/>
    <w:rsid w:val="00F14709"/>
    <w:rsid w:val="00F16108"/>
    <w:rsid w:val="00F1635B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8FD"/>
    <w:rsid w:val="00F30950"/>
    <w:rsid w:val="00F30BE9"/>
    <w:rsid w:val="00F3115D"/>
    <w:rsid w:val="00F3299E"/>
    <w:rsid w:val="00F329D2"/>
    <w:rsid w:val="00F32A33"/>
    <w:rsid w:val="00F32A76"/>
    <w:rsid w:val="00F33DBE"/>
    <w:rsid w:val="00F34084"/>
    <w:rsid w:val="00F3475B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C7C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5"/>
    <w:rsid w:val="00F60D4B"/>
    <w:rsid w:val="00F61DDF"/>
    <w:rsid w:val="00F62964"/>
    <w:rsid w:val="00F635D0"/>
    <w:rsid w:val="00F637DB"/>
    <w:rsid w:val="00F6398D"/>
    <w:rsid w:val="00F6586A"/>
    <w:rsid w:val="00F673DE"/>
    <w:rsid w:val="00F678AA"/>
    <w:rsid w:val="00F701B3"/>
    <w:rsid w:val="00F70CBB"/>
    <w:rsid w:val="00F72348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51E2"/>
    <w:rsid w:val="00F9697D"/>
    <w:rsid w:val="00F97CDC"/>
    <w:rsid w:val="00FA0442"/>
    <w:rsid w:val="00FA0558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6E71"/>
    <w:rsid w:val="00FA711C"/>
    <w:rsid w:val="00FA7625"/>
    <w:rsid w:val="00FA762E"/>
    <w:rsid w:val="00FA774E"/>
    <w:rsid w:val="00FA7AB2"/>
    <w:rsid w:val="00FB0433"/>
    <w:rsid w:val="00FB0FA8"/>
    <w:rsid w:val="00FB1026"/>
    <w:rsid w:val="00FB1DFB"/>
    <w:rsid w:val="00FB1F67"/>
    <w:rsid w:val="00FB2195"/>
    <w:rsid w:val="00FB436A"/>
    <w:rsid w:val="00FB51EE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5A79"/>
    <w:rsid w:val="00FC636E"/>
    <w:rsid w:val="00FC6804"/>
    <w:rsid w:val="00FC680F"/>
    <w:rsid w:val="00FD07AA"/>
    <w:rsid w:val="00FD0A80"/>
    <w:rsid w:val="00FD0D40"/>
    <w:rsid w:val="00FD1726"/>
    <w:rsid w:val="00FD1B1E"/>
    <w:rsid w:val="00FD1F2B"/>
    <w:rsid w:val="00FD201A"/>
    <w:rsid w:val="00FD304A"/>
    <w:rsid w:val="00FD3FDE"/>
    <w:rsid w:val="00FD495D"/>
    <w:rsid w:val="00FD4B4A"/>
    <w:rsid w:val="00FD5573"/>
    <w:rsid w:val="00FD581A"/>
    <w:rsid w:val="00FD5891"/>
    <w:rsid w:val="00FD5A69"/>
    <w:rsid w:val="00FD604B"/>
    <w:rsid w:val="00FD6623"/>
    <w:rsid w:val="00FD6951"/>
    <w:rsid w:val="00FD7549"/>
    <w:rsid w:val="00FD77DA"/>
    <w:rsid w:val="00FD7836"/>
    <w:rsid w:val="00FE1992"/>
    <w:rsid w:val="00FE222E"/>
    <w:rsid w:val="00FE251B"/>
    <w:rsid w:val="00FE27B3"/>
    <w:rsid w:val="00FE29C3"/>
    <w:rsid w:val="00FE5251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4CB"/>
    <w:rsid w:val="00FF3DE1"/>
    <w:rsid w:val="00FF49D2"/>
    <w:rsid w:val="00FF5C4B"/>
    <w:rsid w:val="00FF5CE7"/>
    <w:rsid w:val="00FF5E48"/>
    <w:rsid w:val="00FF6513"/>
    <w:rsid w:val="2A2C9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6C23BA1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character" w:customStyle="1" w:styleId="Heading1Char">
    <w:name w:val="Heading 1 Char"/>
    <w:basedOn w:val="DefaultParagraphFont"/>
    <w:link w:val="Heading1"/>
    <w:rsid w:val="00242273"/>
    <w:rPr>
      <w:b/>
      <w:bCs/>
      <w:sz w:val="24"/>
      <w:szCs w:val="24"/>
      <w:u w:val="single"/>
      <w:lang w:eastAsia="en-US"/>
    </w:rPr>
  </w:style>
  <w:style w:type="paragraph" w:styleId="Revision">
    <w:name w:val="Revision"/>
    <w:hidden/>
    <w:uiPriority w:val="99"/>
    <w:semiHidden/>
    <w:rsid w:val="00B219B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C11A1-5D9C-47DF-92D0-3C60F324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Stephanie Arnott</cp:lastModifiedBy>
  <cp:revision>3</cp:revision>
  <cp:lastPrinted>2019-05-01T14:10:00Z</cp:lastPrinted>
  <dcterms:created xsi:type="dcterms:W3CDTF">2022-05-23T09:12:00Z</dcterms:created>
  <dcterms:modified xsi:type="dcterms:W3CDTF">2022-05-23T09:12:00Z</dcterms:modified>
</cp:coreProperties>
</file>